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204A" w:rsidRPr="001840FB" w:rsidRDefault="00DD209B" w:rsidP="0099290B">
      <w:pPr>
        <w:pStyle w:val="1"/>
        <w:spacing w:before="0" w:after="0" w:line="240" w:lineRule="auto"/>
        <w:jc w:val="center"/>
        <w:rPr>
          <w:rFonts w:hint="eastAsia"/>
          <w:b w:val="0"/>
          <w:bCs w:val="0"/>
          <w:sz w:val="32"/>
          <w:szCs w:val="32"/>
          <w:lang w:eastAsia="zh-TW"/>
        </w:rPr>
      </w:pPr>
      <w:bookmarkStart w:id="0" w:name="_Toc527987233"/>
      <w:bookmarkStart w:id="1" w:name="_GoBack"/>
      <w:bookmarkEnd w:id="1"/>
      <w:r w:rsidRPr="001840FB">
        <w:rPr>
          <w:rFonts w:hint="eastAsia"/>
          <w:sz w:val="32"/>
          <w:szCs w:val="32"/>
        </w:rPr>
        <w:t>國立高雄科技大學檔案保存價值鑑定小組設置要點</w:t>
      </w:r>
      <w:bookmarkEnd w:id="0"/>
    </w:p>
    <w:p w:rsidR="005A5739" w:rsidRDefault="00AA204A" w:rsidP="003C24A9">
      <w:pPr>
        <w:jc w:val="right"/>
        <w:rPr>
          <w:rFonts w:ascii="標楷體" w:eastAsia="標楷體" w:hAnsi="標楷體" w:cs="標楷體"/>
          <w:bCs/>
          <w:kern w:val="20"/>
          <w:sz w:val="20"/>
          <w:lang w:eastAsia="zh-TW"/>
        </w:rPr>
      </w:pPr>
      <w:r w:rsidRPr="001840FB">
        <w:rPr>
          <w:rFonts w:ascii="標楷體" w:eastAsia="標楷體" w:hAnsi="標楷體" w:hint="eastAsia"/>
        </w:rPr>
        <w:t xml:space="preserve">　　</w:t>
      </w:r>
      <w:r w:rsidRPr="001840FB">
        <w:rPr>
          <w:rFonts w:ascii="標楷體" w:eastAsia="標楷體" w:hAnsi="標楷體" w:cs="標楷體"/>
          <w:bCs/>
          <w:sz w:val="20"/>
          <w:lang w:eastAsia="zh-TW"/>
        </w:rPr>
        <w:t xml:space="preserve">                                </w:t>
      </w:r>
      <w:r w:rsidRPr="001840FB">
        <w:rPr>
          <w:rFonts w:ascii="標楷體" w:eastAsia="標楷體" w:hAnsi="標楷體" w:cs="標楷體" w:hint="eastAsia"/>
          <w:bCs/>
          <w:kern w:val="20"/>
          <w:sz w:val="20"/>
          <w:lang w:eastAsia="zh-TW"/>
        </w:rPr>
        <w:t>107年</w:t>
      </w:r>
      <w:r w:rsidR="003C24A9">
        <w:rPr>
          <w:rFonts w:ascii="標楷體" w:eastAsia="標楷體" w:hAnsi="標楷體" w:cs="標楷體" w:hint="eastAsia"/>
          <w:bCs/>
          <w:kern w:val="20"/>
          <w:sz w:val="20"/>
          <w:lang w:eastAsia="zh-TW"/>
        </w:rPr>
        <w:t>12</w:t>
      </w:r>
      <w:r w:rsidRPr="001840FB">
        <w:rPr>
          <w:rFonts w:ascii="標楷體" w:eastAsia="標楷體" w:hAnsi="標楷體" w:cs="標楷體" w:hint="eastAsia"/>
          <w:bCs/>
          <w:kern w:val="20"/>
          <w:sz w:val="20"/>
          <w:lang w:eastAsia="zh-TW"/>
        </w:rPr>
        <w:t>月</w:t>
      </w:r>
      <w:r w:rsidR="003C24A9">
        <w:rPr>
          <w:rFonts w:ascii="標楷體" w:eastAsia="標楷體" w:hAnsi="標楷體" w:cs="標楷體" w:hint="eastAsia"/>
          <w:bCs/>
          <w:kern w:val="20"/>
          <w:sz w:val="20"/>
          <w:lang w:eastAsia="zh-TW"/>
        </w:rPr>
        <w:t>19</w:t>
      </w:r>
      <w:r w:rsidRPr="001840FB">
        <w:rPr>
          <w:rFonts w:ascii="標楷體" w:eastAsia="標楷體" w:hAnsi="標楷體" w:cs="標楷體" w:hint="eastAsia"/>
          <w:bCs/>
          <w:kern w:val="20"/>
          <w:sz w:val="20"/>
          <w:lang w:eastAsia="zh-TW"/>
        </w:rPr>
        <w:t>日10</w:t>
      </w:r>
      <w:r w:rsidR="00CF0F5E" w:rsidRPr="001840FB">
        <w:rPr>
          <w:rFonts w:ascii="標楷體" w:eastAsia="標楷體" w:hAnsi="標楷體" w:cs="標楷體"/>
          <w:bCs/>
          <w:kern w:val="20"/>
          <w:sz w:val="20"/>
          <w:lang w:eastAsia="zh-TW"/>
        </w:rPr>
        <w:t>7</w:t>
      </w:r>
      <w:r w:rsidRPr="001840FB">
        <w:rPr>
          <w:rFonts w:ascii="標楷體" w:eastAsia="標楷體" w:hAnsi="標楷體" w:cs="標楷體" w:hint="eastAsia"/>
          <w:bCs/>
          <w:kern w:val="20"/>
          <w:sz w:val="20"/>
          <w:lang w:eastAsia="zh-TW"/>
        </w:rPr>
        <w:t>學年度第</w:t>
      </w:r>
      <w:r w:rsidR="003C24A9">
        <w:rPr>
          <w:rFonts w:ascii="標楷體" w:eastAsia="標楷體" w:hAnsi="標楷體" w:cs="標楷體" w:hint="eastAsia"/>
          <w:bCs/>
          <w:kern w:val="20"/>
          <w:sz w:val="20"/>
          <w:lang w:eastAsia="zh-TW"/>
        </w:rPr>
        <w:t>4</w:t>
      </w:r>
      <w:r w:rsidRPr="001840FB">
        <w:rPr>
          <w:rFonts w:ascii="標楷體" w:eastAsia="標楷體" w:hAnsi="標楷體" w:cs="標楷體" w:hint="eastAsia"/>
          <w:bCs/>
          <w:kern w:val="20"/>
          <w:sz w:val="20"/>
          <w:lang w:eastAsia="zh-TW"/>
        </w:rPr>
        <w:t>次行政會議通過</w:t>
      </w:r>
    </w:p>
    <w:p w:rsidR="00B8736D" w:rsidRPr="00B8736D" w:rsidRDefault="00B8736D" w:rsidP="003C24A9">
      <w:pPr>
        <w:jc w:val="right"/>
        <w:rPr>
          <w:rFonts w:ascii="標楷體" w:eastAsia="標楷體" w:hAnsi="標楷體" w:cs="標楷體" w:hint="eastAsia"/>
          <w:bCs/>
          <w:kern w:val="20"/>
          <w:sz w:val="20"/>
          <w:lang w:eastAsia="zh-TW"/>
        </w:rPr>
      </w:pPr>
      <w:r w:rsidRPr="00B8736D">
        <w:rPr>
          <w:rFonts w:ascii="標楷體" w:eastAsia="標楷體" w:hAnsi="標楷體" w:cs="標楷體" w:hint="eastAsia"/>
          <w:bCs/>
          <w:kern w:val="20"/>
          <w:sz w:val="20"/>
          <w:lang w:eastAsia="zh-TW"/>
        </w:rPr>
        <w:t>國家發展委員會檔案管理局10</w:t>
      </w:r>
      <w:r>
        <w:rPr>
          <w:rFonts w:ascii="標楷體" w:eastAsia="標楷體" w:hAnsi="標楷體" w:cs="標楷體"/>
          <w:bCs/>
          <w:kern w:val="20"/>
          <w:sz w:val="20"/>
          <w:lang w:eastAsia="zh-TW"/>
        </w:rPr>
        <w:t>8</w:t>
      </w:r>
      <w:r w:rsidRPr="00B8736D">
        <w:rPr>
          <w:rFonts w:ascii="標楷體" w:eastAsia="標楷體" w:hAnsi="標楷體" w:cs="標楷體" w:hint="eastAsia"/>
          <w:bCs/>
          <w:kern w:val="20"/>
          <w:sz w:val="20"/>
          <w:lang w:eastAsia="zh-TW"/>
        </w:rPr>
        <w:t>年</w:t>
      </w:r>
      <w:r>
        <w:rPr>
          <w:rFonts w:ascii="標楷體" w:eastAsia="標楷體" w:hAnsi="標楷體" w:cs="標楷體" w:hint="eastAsia"/>
          <w:bCs/>
          <w:kern w:val="20"/>
          <w:sz w:val="20"/>
          <w:lang w:eastAsia="zh-TW"/>
        </w:rPr>
        <w:t>1</w:t>
      </w:r>
      <w:r w:rsidRPr="00B8736D">
        <w:rPr>
          <w:rFonts w:ascii="標楷體" w:eastAsia="標楷體" w:hAnsi="標楷體" w:cs="標楷體" w:hint="eastAsia"/>
          <w:bCs/>
          <w:kern w:val="20"/>
          <w:sz w:val="20"/>
          <w:lang w:eastAsia="zh-TW"/>
        </w:rPr>
        <w:t>月</w:t>
      </w:r>
      <w:r>
        <w:rPr>
          <w:rFonts w:ascii="標楷體" w:eastAsia="標楷體" w:hAnsi="標楷體" w:cs="標楷體" w:hint="eastAsia"/>
          <w:bCs/>
          <w:kern w:val="20"/>
          <w:sz w:val="20"/>
          <w:lang w:eastAsia="zh-TW"/>
        </w:rPr>
        <w:t>21</w:t>
      </w:r>
      <w:r w:rsidRPr="00B8736D">
        <w:rPr>
          <w:rFonts w:ascii="標楷體" w:eastAsia="標楷體" w:hAnsi="標楷體" w:cs="標楷體" w:hint="eastAsia"/>
          <w:bCs/>
          <w:kern w:val="20"/>
          <w:sz w:val="20"/>
          <w:lang w:eastAsia="zh-TW"/>
        </w:rPr>
        <w:t>日檔</w:t>
      </w:r>
      <w:r>
        <w:rPr>
          <w:rFonts w:ascii="標楷體" w:eastAsia="標楷體" w:hAnsi="標楷體" w:cs="標楷體" w:hint="eastAsia"/>
          <w:bCs/>
          <w:kern w:val="20"/>
          <w:sz w:val="20"/>
          <w:lang w:eastAsia="zh-TW"/>
        </w:rPr>
        <w:t>徵</w:t>
      </w:r>
      <w:r w:rsidRPr="00B8736D">
        <w:rPr>
          <w:rFonts w:ascii="標楷體" w:eastAsia="標楷體" w:hAnsi="標楷體" w:cs="標楷體" w:hint="eastAsia"/>
          <w:bCs/>
          <w:kern w:val="20"/>
          <w:sz w:val="20"/>
          <w:lang w:eastAsia="zh-TW"/>
        </w:rPr>
        <w:t>字第10</w:t>
      </w:r>
      <w:r>
        <w:rPr>
          <w:rFonts w:ascii="標楷體" w:eastAsia="標楷體" w:hAnsi="標楷體" w:cs="標楷體"/>
          <w:bCs/>
          <w:kern w:val="20"/>
          <w:sz w:val="20"/>
          <w:lang w:eastAsia="zh-TW"/>
        </w:rPr>
        <w:t>8</w:t>
      </w:r>
      <w:r w:rsidRPr="00B8736D">
        <w:rPr>
          <w:rFonts w:ascii="標楷體" w:eastAsia="標楷體" w:hAnsi="標楷體" w:cs="標楷體" w:hint="eastAsia"/>
          <w:bCs/>
          <w:kern w:val="20"/>
          <w:sz w:val="20"/>
          <w:lang w:eastAsia="zh-TW"/>
        </w:rPr>
        <w:t>000</w:t>
      </w:r>
      <w:r>
        <w:rPr>
          <w:rFonts w:ascii="標楷體" w:eastAsia="標楷體" w:hAnsi="標楷體" w:cs="標楷體"/>
          <w:bCs/>
          <w:kern w:val="20"/>
          <w:sz w:val="20"/>
          <w:lang w:eastAsia="zh-TW"/>
        </w:rPr>
        <w:t>0494</w:t>
      </w:r>
      <w:r w:rsidRPr="00B8736D">
        <w:rPr>
          <w:rFonts w:ascii="標楷體" w:eastAsia="標楷體" w:hAnsi="標楷體" w:cs="標楷體" w:hint="eastAsia"/>
          <w:bCs/>
          <w:kern w:val="20"/>
          <w:sz w:val="20"/>
          <w:lang w:eastAsia="zh-TW"/>
        </w:rPr>
        <w:t>號函備查</w:t>
      </w:r>
    </w:p>
    <w:p w:rsidR="00B45A3C" w:rsidRPr="001840FB" w:rsidRDefault="00B45A3C" w:rsidP="005D4766">
      <w:pPr>
        <w:pStyle w:val="HTML"/>
        <w:numPr>
          <w:ilvl w:val="0"/>
          <w:numId w:val="46"/>
        </w:numPr>
        <w:tabs>
          <w:tab w:val="clear" w:pos="916"/>
          <w:tab w:val="left" w:pos="600"/>
        </w:tabs>
        <w:suppressAutoHyphens w:val="0"/>
        <w:adjustRightInd w:val="0"/>
        <w:snapToGrid w:val="0"/>
        <w:spacing w:afterLines="30" w:after="108" w:line="360" w:lineRule="exact"/>
        <w:jc w:val="both"/>
        <w:rPr>
          <w:rFonts w:ascii="標楷體" w:eastAsia="標楷體" w:hAnsi="標楷體" w:cs="Times New Roman"/>
          <w:color w:val="auto"/>
          <w:sz w:val="24"/>
          <w:szCs w:val="24"/>
        </w:rPr>
      </w:pPr>
      <w:r w:rsidRPr="001840FB">
        <w:rPr>
          <w:rFonts w:ascii="標楷體" w:eastAsia="標楷體" w:hAnsi="標楷體" w:cs="Times New Roman"/>
          <w:color w:val="auto"/>
          <w:sz w:val="24"/>
          <w:szCs w:val="24"/>
        </w:rPr>
        <w:t>國立高雄科技大學（以下簡稱本校）為辦理檔案保存價值鑑定，提昇檔案管理效能，依據檔案法施行細則暨檔案保存價值鑑定規範之規定，</w:t>
      </w:r>
      <w:r w:rsidRPr="001840FB">
        <w:rPr>
          <w:rFonts w:ascii="標楷體" w:eastAsia="標楷體" w:hAnsi="標楷體" w:cs="標楷體"/>
          <w:color w:val="auto"/>
          <w:sz w:val="24"/>
          <w:szCs w:val="24"/>
        </w:rPr>
        <w:t>設置「</w:t>
      </w:r>
      <w:r w:rsidRPr="001840FB">
        <w:rPr>
          <w:rFonts w:ascii="標楷體" w:eastAsia="標楷體" w:hAnsi="標楷體" w:cs="標楷體,Bold"/>
          <w:bCs/>
          <w:color w:val="auto"/>
          <w:sz w:val="24"/>
          <w:szCs w:val="24"/>
        </w:rPr>
        <w:t>檔案</w:t>
      </w:r>
      <w:r w:rsidRPr="001840FB">
        <w:rPr>
          <w:rFonts w:ascii="標楷體" w:eastAsia="標楷體" w:hAnsi="標楷體" w:cs="標楷體"/>
          <w:color w:val="auto"/>
          <w:sz w:val="24"/>
          <w:szCs w:val="24"/>
        </w:rPr>
        <w:t>保存價值鑑定</w:t>
      </w:r>
      <w:r w:rsidRPr="001840FB">
        <w:rPr>
          <w:rFonts w:ascii="標楷體" w:eastAsia="標楷體" w:hAnsi="標楷體" w:cs="標楷體,Bold"/>
          <w:bCs/>
          <w:color w:val="auto"/>
          <w:sz w:val="24"/>
          <w:szCs w:val="24"/>
        </w:rPr>
        <w:t>小組</w:t>
      </w:r>
      <w:r w:rsidRPr="001840FB">
        <w:rPr>
          <w:rFonts w:ascii="標楷體" w:eastAsia="標楷體" w:hAnsi="標楷體" w:cs="標楷體"/>
          <w:color w:val="auto"/>
          <w:sz w:val="24"/>
          <w:szCs w:val="24"/>
        </w:rPr>
        <w:t>」（以下簡稱本小組），</w:t>
      </w:r>
      <w:r w:rsidR="00004AE8" w:rsidRPr="001840FB">
        <w:rPr>
          <w:rFonts w:ascii="標楷體" w:eastAsia="標楷體" w:hAnsi="標楷體" w:cs="標楷體"/>
          <w:color w:val="auto"/>
          <w:sz w:val="24"/>
          <w:szCs w:val="24"/>
        </w:rPr>
        <w:t>並</w:t>
      </w:r>
      <w:r w:rsidRPr="001840FB">
        <w:rPr>
          <w:rFonts w:ascii="標楷體" w:eastAsia="標楷體" w:hAnsi="標楷體" w:cs="標楷體"/>
          <w:color w:val="auto"/>
          <w:sz w:val="24"/>
          <w:szCs w:val="24"/>
        </w:rPr>
        <w:t>訂定本校檔案保存價值鑑定小組設置要點（以下簡稱本要點）。</w:t>
      </w:r>
    </w:p>
    <w:p w:rsidR="00004AE8" w:rsidRPr="001840FB" w:rsidRDefault="00004AE8" w:rsidP="005A5739">
      <w:pPr>
        <w:pStyle w:val="HTML"/>
        <w:numPr>
          <w:ilvl w:val="0"/>
          <w:numId w:val="46"/>
        </w:numPr>
        <w:tabs>
          <w:tab w:val="clear" w:pos="916"/>
          <w:tab w:val="left" w:pos="600"/>
        </w:tabs>
        <w:suppressAutoHyphens w:val="0"/>
        <w:adjustRightInd w:val="0"/>
        <w:snapToGrid w:val="0"/>
        <w:ind w:left="482" w:hangingChars="201" w:hanging="482"/>
        <w:jc w:val="both"/>
        <w:rPr>
          <w:rFonts w:ascii="標楷體" w:eastAsia="標楷體" w:hAnsi="標楷體" w:cs="Times New Roman"/>
          <w:color w:val="auto"/>
          <w:sz w:val="24"/>
          <w:szCs w:val="24"/>
        </w:rPr>
      </w:pPr>
      <w:r w:rsidRPr="001840FB">
        <w:rPr>
          <w:rFonts w:ascii="標楷體" w:eastAsia="標楷體" w:hAnsi="標楷體" w:cs="Times New Roman"/>
          <w:color w:val="auto"/>
          <w:sz w:val="24"/>
          <w:szCs w:val="24"/>
        </w:rPr>
        <w:t>本小組</w:t>
      </w:r>
      <w:r w:rsidRPr="001840FB">
        <w:rPr>
          <w:rFonts w:ascii="標楷體" w:eastAsia="標楷體" w:hAnsi="標楷體"/>
          <w:color w:val="auto"/>
          <w:sz w:val="24"/>
          <w:szCs w:val="24"/>
        </w:rPr>
        <w:t>置委員九人，</w:t>
      </w:r>
      <w:r w:rsidRPr="001840FB">
        <w:rPr>
          <w:rFonts w:ascii="標楷體" w:eastAsia="標楷體" w:hAnsi="標楷體" w:cs="Times New Roman"/>
          <w:color w:val="auto"/>
          <w:sz w:val="24"/>
          <w:szCs w:val="24"/>
        </w:rPr>
        <w:t>由副校長、主任秘書、教務長、學務長、</w:t>
      </w:r>
      <w:r w:rsidRPr="001840FB">
        <w:rPr>
          <w:rFonts w:ascii="標楷體" w:eastAsia="標楷體" w:hAnsi="標楷體" w:hint="eastAsia"/>
          <w:color w:val="auto"/>
          <w:kern w:val="0"/>
          <w:sz w:val="24"/>
          <w:szCs w:val="24"/>
        </w:rPr>
        <w:t>研發長、</w:t>
      </w:r>
      <w:r w:rsidRPr="001840FB">
        <w:rPr>
          <w:rFonts w:ascii="標楷體" w:eastAsia="標楷體" w:hAnsi="標楷體" w:cs="Times New Roman"/>
          <w:color w:val="auto"/>
          <w:sz w:val="24"/>
          <w:szCs w:val="24"/>
        </w:rPr>
        <w:t>總務長</w:t>
      </w:r>
      <w:r w:rsidRPr="001840FB">
        <w:rPr>
          <w:rFonts w:ascii="標楷體" w:eastAsia="標楷體" w:hAnsi="標楷體"/>
          <w:color w:val="auto"/>
          <w:sz w:val="24"/>
          <w:szCs w:val="24"/>
        </w:rPr>
        <w:t>、</w:t>
      </w:r>
      <w:r w:rsidRPr="001840FB">
        <w:rPr>
          <w:rFonts w:ascii="標楷體" w:eastAsia="標楷體" w:hAnsi="標楷體" w:hint="eastAsia"/>
          <w:color w:val="auto"/>
          <w:kern w:val="0"/>
          <w:sz w:val="24"/>
          <w:szCs w:val="24"/>
        </w:rPr>
        <w:t>圖書</w:t>
      </w:r>
      <w:r w:rsidRPr="001840FB">
        <w:rPr>
          <w:rFonts w:ascii="標楷體" w:eastAsia="標楷體" w:hAnsi="標楷體" w:cs="新細明體" w:hint="eastAsia"/>
          <w:color w:val="auto"/>
          <w:kern w:val="0"/>
          <w:sz w:val="24"/>
          <w:szCs w:val="24"/>
        </w:rPr>
        <w:t>館館</w:t>
      </w:r>
      <w:r w:rsidRPr="001840FB">
        <w:rPr>
          <w:rFonts w:ascii="標楷體" w:eastAsia="標楷體" w:hAnsi="標楷體" w:hint="eastAsia"/>
          <w:color w:val="auto"/>
          <w:kern w:val="0"/>
          <w:sz w:val="24"/>
          <w:szCs w:val="24"/>
        </w:rPr>
        <w:t>長、</w:t>
      </w:r>
      <w:r w:rsidRPr="001840FB">
        <w:rPr>
          <w:rFonts w:ascii="標楷體" w:eastAsia="標楷體" w:hAnsi="標楷體" w:cs="Times New Roman"/>
          <w:color w:val="auto"/>
          <w:sz w:val="24"/>
          <w:szCs w:val="24"/>
        </w:rPr>
        <w:t>人事室主任、主計室主任為當然委員，並由副校長擔任</w:t>
      </w:r>
      <w:r w:rsidRPr="001840FB">
        <w:rPr>
          <w:rFonts w:ascii="標楷體" w:eastAsia="標楷體" w:hAnsi="標楷體"/>
          <w:color w:val="auto"/>
          <w:sz w:val="24"/>
          <w:szCs w:val="24"/>
        </w:rPr>
        <w:t>會議</w:t>
      </w:r>
      <w:r w:rsidRPr="001840FB">
        <w:rPr>
          <w:rFonts w:ascii="標楷體" w:eastAsia="標楷體" w:hAnsi="標楷體" w:cs="Times New Roman"/>
          <w:color w:val="auto"/>
          <w:sz w:val="24"/>
          <w:szCs w:val="24"/>
        </w:rPr>
        <w:t>召集人</w:t>
      </w:r>
      <w:r w:rsidRPr="001840FB">
        <w:rPr>
          <w:rFonts w:ascii="標楷體" w:eastAsia="標楷體" w:hAnsi="標楷體"/>
          <w:color w:val="auto"/>
          <w:sz w:val="24"/>
          <w:szCs w:val="24"/>
        </w:rPr>
        <w:t>兼主席</w:t>
      </w:r>
      <w:r w:rsidRPr="001840FB">
        <w:rPr>
          <w:rFonts w:ascii="標楷體" w:eastAsia="標楷體" w:hAnsi="標楷體" w:cs="Times New Roman"/>
          <w:color w:val="auto"/>
          <w:sz w:val="24"/>
          <w:szCs w:val="24"/>
        </w:rPr>
        <w:t>。</w:t>
      </w:r>
    </w:p>
    <w:p w:rsidR="00004AE8" w:rsidRPr="001840FB" w:rsidRDefault="00004AE8" w:rsidP="005A5739">
      <w:pPr>
        <w:pStyle w:val="HTML"/>
        <w:tabs>
          <w:tab w:val="clear" w:pos="916"/>
          <w:tab w:val="left" w:pos="600"/>
        </w:tabs>
        <w:suppressAutoHyphens w:val="0"/>
        <w:adjustRightInd w:val="0"/>
        <w:snapToGrid w:val="0"/>
        <w:ind w:leftChars="200" w:left="480"/>
        <w:jc w:val="both"/>
        <w:rPr>
          <w:rFonts w:ascii="標楷體" w:eastAsia="標楷體" w:hAnsi="標楷體" w:cs="Times New Roman"/>
          <w:color w:val="auto"/>
          <w:sz w:val="24"/>
          <w:szCs w:val="24"/>
        </w:rPr>
      </w:pPr>
      <w:r w:rsidRPr="001840FB">
        <w:rPr>
          <w:rFonts w:ascii="標楷體" w:eastAsia="標楷體" w:hAnsi="標楷體"/>
          <w:color w:val="auto"/>
          <w:sz w:val="24"/>
          <w:szCs w:val="24"/>
          <w:shd w:val="clear" w:color="auto" w:fill="FFFFFF"/>
        </w:rPr>
        <w:t>本小組之行政工作，由檔案主管單位總務處文書組組長擔任執行秘書，檔案管理人員為工作人員。</w:t>
      </w:r>
    </w:p>
    <w:p w:rsidR="00FB4B34" w:rsidRPr="001840FB" w:rsidRDefault="00004AE8" w:rsidP="005A5739">
      <w:pPr>
        <w:ind w:leftChars="200" w:left="480"/>
        <w:rPr>
          <w:rFonts w:ascii="標楷體" w:eastAsia="標楷體" w:hAnsi="標楷體" w:hint="eastAsia"/>
          <w:szCs w:val="28"/>
          <w:lang w:eastAsia="zh-TW"/>
        </w:rPr>
      </w:pPr>
      <w:r w:rsidRPr="001840FB">
        <w:rPr>
          <w:rFonts w:ascii="標楷體" w:eastAsia="標楷體" w:hAnsi="標楷體"/>
          <w:szCs w:val="24"/>
          <w:shd w:val="clear" w:color="auto" w:fill="FFFFFF"/>
        </w:rPr>
        <w:t>本</w:t>
      </w:r>
      <w:r w:rsidRPr="001840FB">
        <w:rPr>
          <w:rFonts w:ascii="標楷體" w:eastAsia="標楷體" w:hAnsi="標楷體"/>
          <w:szCs w:val="24"/>
        </w:rPr>
        <w:t>小組</w:t>
      </w:r>
      <w:r w:rsidR="00880C17" w:rsidRPr="001840FB">
        <w:rPr>
          <w:rFonts w:ascii="標楷體" w:eastAsia="標楷體" w:hAnsi="標楷體"/>
          <w:szCs w:val="24"/>
        </w:rPr>
        <w:t>成員</w:t>
      </w:r>
      <w:r w:rsidRPr="001840FB">
        <w:rPr>
          <w:rFonts w:ascii="標楷體" w:eastAsia="標楷體" w:hAnsi="標楷體"/>
          <w:szCs w:val="24"/>
          <w:shd w:val="clear" w:color="auto" w:fill="FFFFFF"/>
        </w:rPr>
        <w:t>均為無給職</w:t>
      </w:r>
      <w:r w:rsidRPr="001840FB">
        <w:rPr>
          <w:rFonts w:ascii="新細明體" w:hAnsi="新細明體" w:hint="eastAsia"/>
          <w:szCs w:val="24"/>
          <w:shd w:val="clear" w:color="auto" w:fill="FFFFFF"/>
        </w:rPr>
        <w:t>。</w:t>
      </w:r>
    </w:p>
    <w:p w:rsidR="00B45A3C" w:rsidRPr="001840FB" w:rsidRDefault="00B45A3C" w:rsidP="005A5739">
      <w:pPr>
        <w:pStyle w:val="HTML"/>
        <w:numPr>
          <w:ilvl w:val="0"/>
          <w:numId w:val="46"/>
        </w:numPr>
        <w:tabs>
          <w:tab w:val="clear" w:pos="916"/>
          <w:tab w:val="left" w:pos="600"/>
        </w:tabs>
        <w:suppressAutoHyphens w:val="0"/>
        <w:adjustRightInd w:val="0"/>
        <w:snapToGrid w:val="0"/>
        <w:spacing w:line="360" w:lineRule="exact"/>
        <w:ind w:left="514" w:hangingChars="214" w:hanging="514"/>
        <w:jc w:val="both"/>
        <w:rPr>
          <w:rFonts w:ascii="標楷體" w:eastAsia="標楷體" w:hAnsi="標楷體" w:cs="Times New Roman"/>
          <w:color w:val="auto"/>
          <w:sz w:val="24"/>
          <w:szCs w:val="24"/>
        </w:rPr>
      </w:pPr>
      <w:r w:rsidRPr="001840FB">
        <w:rPr>
          <w:rFonts w:ascii="標楷體" w:eastAsia="標楷體" w:hAnsi="標楷體" w:cs="Times New Roman"/>
          <w:color w:val="auto"/>
          <w:sz w:val="24"/>
          <w:szCs w:val="24"/>
        </w:rPr>
        <w:t>本校遇有下列情形之ㄧ者，應召開檔案價值鑑定會議：</w:t>
      </w:r>
    </w:p>
    <w:p w:rsidR="00B45A3C" w:rsidRPr="001840FB" w:rsidRDefault="00B45A3C" w:rsidP="00E92A07">
      <w:pPr>
        <w:pStyle w:val="HTML"/>
        <w:tabs>
          <w:tab w:val="clear" w:pos="1832"/>
          <w:tab w:val="left" w:pos="1320"/>
        </w:tabs>
        <w:adjustRightInd w:val="0"/>
        <w:snapToGrid w:val="0"/>
        <w:spacing w:line="360" w:lineRule="exact"/>
        <w:ind w:leftChars="200" w:left="1200" w:hangingChars="300" w:hanging="720"/>
        <w:jc w:val="both"/>
        <w:rPr>
          <w:rFonts w:ascii="標楷體" w:eastAsia="標楷體" w:hAnsi="標楷體" w:cs="Times New Roman"/>
          <w:color w:val="auto"/>
          <w:sz w:val="24"/>
          <w:szCs w:val="24"/>
        </w:rPr>
      </w:pPr>
      <w:r w:rsidRPr="001840FB">
        <w:rPr>
          <w:rFonts w:ascii="標楷體" w:eastAsia="標楷體" w:hAnsi="標楷體" w:cs="Times New Roman"/>
          <w:color w:val="auto"/>
          <w:sz w:val="24"/>
          <w:szCs w:val="24"/>
        </w:rPr>
        <w:t>（一）因修訂本校檔案保存年限區分表</w:t>
      </w:r>
      <w:r w:rsidR="009D4124" w:rsidRPr="001840FB">
        <w:rPr>
          <w:rFonts w:ascii="新細明體" w:hAnsi="新細明體" w:hint="eastAsia"/>
          <w:color w:val="auto"/>
          <w:szCs w:val="24"/>
        </w:rPr>
        <w:t>，</w:t>
      </w:r>
      <w:r w:rsidRPr="001840FB">
        <w:rPr>
          <w:rFonts w:ascii="標楷體" w:eastAsia="標楷體" w:hAnsi="標楷體" w:cs="Times New Roman"/>
          <w:color w:val="auto"/>
          <w:sz w:val="24"/>
          <w:szCs w:val="24"/>
        </w:rPr>
        <w:t>認有必要者。</w:t>
      </w:r>
    </w:p>
    <w:p w:rsidR="00B45A3C" w:rsidRPr="001840FB" w:rsidRDefault="00B45A3C" w:rsidP="00E92A07">
      <w:pPr>
        <w:pStyle w:val="HTML"/>
        <w:tabs>
          <w:tab w:val="clear" w:pos="1832"/>
          <w:tab w:val="left" w:pos="1320"/>
        </w:tabs>
        <w:adjustRightInd w:val="0"/>
        <w:snapToGrid w:val="0"/>
        <w:spacing w:line="360" w:lineRule="exact"/>
        <w:ind w:leftChars="200" w:left="1200" w:hangingChars="300" w:hanging="720"/>
        <w:jc w:val="both"/>
        <w:rPr>
          <w:rFonts w:ascii="標楷體" w:eastAsia="標楷體" w:hAnsi="標楷體" w:cs="Times New Roman"/>
          <w:color w:val="auto"/>
          <w:sz w:val="24"/>
          <w:szCs w:val="24"/>
        </w:rPr>
      </w:pPr>
      <w:r w:rsidRPr="001840FB">
        <w:rPr>
          <w:rFonts w:ascii="標楷體" w:eastAsia="標楷體" w:hAnsi="標楷體" w:cs="Times New Roman"/>
          <w:color w:val="auto"/>
          <w:sz w:val="24"/>
          <w:szCs w:val="24"/>
        </w:rPr>
        <w:t>（二）辦理檔案銷毀、移轉或應用產生疑義或發生爭議者。</w:t>
      </w:r>
    </w:p>
    <w:p w:rsidR="00B45A3C" w:rsidRPr="001840FB" w:rsidRDefault="00B45A3C" w:rsidP="00E92A07">
      <w:pPr>
        <w:pStyle w:val="HTML"/>
        <w:tabs>
          <w:tab w:val="clear" w:pos="1832"/>
          <w:tab w:val="left" w:pos="1320"/>
        </w:tabs>
        <w:adjustRightInd w:val="0"/>
        <w:snapToGrid w:val="0"/>
        <w:spacing w:line="360" w:lineRule="exact"/>
        <w:ind w:leftChars="200" w:left="1200" w:hangingChars="300" w:hanging="720"/>
        <w:jc w:val="both"/>
        <w:rPr>
          <w:rFonts w:ascii="標楷體" w:eastAsia="標楷體" w:hAnsi="標楷體" w:cs="Times New Roman"/>
          <w:color w:val="auto"/>
          <w:sz w:val="24"/>
          <w:szCs w:val="24"/>
        </w:rPr>
      </w:pPr>
      <w:r w:rsidRPr="001840FB">
        <w:rPr>
          <w:rFonts w:ascii="標楷體" w:eastAsia="標楷體" w:hAnsi="標楷體" w:cs="Times New Roman"/>
          <w:color w:val="auto"/>
          <w:sz w:val="24"/>
          <w:szCs w:val="24"/>
        </w:rPr>
        <w:t>（三）檔案因年代久遠而難以判定其保存年限者。</w:t>
      </w:r>
    </w:p>
    <w:p w:rsidR="00B45A3C" w:rsidRPr="001840FB" w:rsidRDefault="00B45A3C" w:rsidP="00E92A07">
      <w:pPr>
        <w:pStyle w:val="HTML"/>
        <w:tabs>
          <w:tab w:val="clear" w:pos="1832"/>
          <w:tab w:val="left" w:pos="1320"/>
        </w:tabs>
        <w:adjustRightInd w:val="0"/>
        <w:snapToGrid w:val="0"/>
        <w:spacing w:line="360" w:lineRule="exact"/>
        <w:ind w:leftChars="200" w:left="1200" w:hangingChars="300" w:hanging="720"/>
        <w:jc w:val="both"/>
        <w:rPr>
          <w:rFonts w:ascii="標楷體" w:eastAsia="標楷體" w:hAnsi="標楷體" w:cs="Times New Roman"/>
          <w:color w:val="auto"/>
          <w:sz w:val="24"/>
          <w:szCs w:val="24"/>
        </w:rPr>
      </w:pPr>
      <w:r w:rsidRPr="001840FB">
        <w:rPr>
          <w:rFonts w:ascii="標楷體" w:eastAsia="標楷體" w:hAnsi="標楷體" w:cs="Times New Roman"/>
          <w:color w:val="auto"/>
          <w:sz w:val="24"/>
          <w:szCs w:val="24"/>
        </w:rPr>
        <w:t>（四）檔案因天災或事故致毀損者。</w:t>
      </w:r>
    </w:p>
    <w:p w:rsidR="00B45A3C" w:rsidRPr="001840FB" w:rsidRDefault="00B45A3C" w:rsidP="00E92A07">
      <w:pPr>
        <w:pStyle w:val="HTML"/>
        <w:tabs>
          <w:tab w:val="clear" w:pos="1832"/>
          <w:tab w:val="left" w:pos="1320"/>
        </w:tabs>
        <w:adjustRightInd w:val="0"/>
        <w:snapToGrid w:val="0"/>
        <w:spacing w:line="360" w:lineRule="exact"/>
        <w:ind w:leftChars="200" w:left="1200" w:hangingChars="300" w:hanging="720"/>
        <w:jc w:val="both"/>
        <w:rPr>
          <w:rFonts w:ascii="標楷體" w:eastAsia="標楷體" w:hAnsi="標楷體" w:cs="Times New Roman"/>
          <w:color w:val="auto"/>
          <w:sz w:val="24"/>
          <w:szCs w:val="24"/>
        </w:rPr>
      </w:pPr>
      <w:r w:rsidRPr="001840FB">
        <w:rPr>
          <w:rFonts w:ascii="標楷體" w:eastAsia="標楷體" w:hAnsi="標楷體" w:cs="Times New Roman"/>
          <w:color w:val="auto"/>
          <w:sz w:val="24"/>
          <w:szCs w:val="24"/>
        </w:rPr>
        <w:t>（五）機關永久保存檔案移轉至檔案中央主管機關者。</w:t>
      </w:r>
    </w:p>
    <w:p w:rsidR="00B45A3C" w:rsidRPr="001840FB" w:rsidRDefault="00B45A3C" w:rsidP="00E92A07">
      <w:pPr>
        <w:pStyle w:val="HTML"/>
        <w:tabs>
          <w:tab w:val="clear" w:pos="1832"/>
          <w:tab w:val="left" w:pos="1320"/>
        </w:tabs>
        <w:adjustRightInd w:val="0"/>
        <w:snapToGrid w:val="0"/>
        <w:spacing w:line="360" w:lineRule="exact"/>
        <w:ind w:leftChars="200" w:left="1200" w:hangingChars="300" w:hanging="720"/>
        <w:jc w:val="both"/>
        <w:rPr>
          <w:rFonts w:ascii="標楷體" w:eastAsia="標楷體" w:hAnsi="標楷體" w:cs="Times New Roman"/>
          <w:color w:val="auto"/>
          <w:sz w:val="24"/>
          <w:szCs w:val="24"/>
        </w:rPr>
      </w:pPr>
      <w:r w:rsidRPr="001840FB">
        <w:rPr>
          <w:rFonts w:ascii="標楷體" w:eastAsia="標楷體" w:hAnsi="標楷體" w:cs="Times New Roman"/>
          <w:color w:val="auto"/>
          <w:sz w:val="24"/>
          <w:szCs w:val="24"/>
        </w:rPr>
        <w:t>（六）受贈、受託保管或收購私人或團體所有珍貴文書</w:t>
      </w:r>
      <w:r w:rsidR="00A55C25" w:rsidRPr="001840FB">
        <w:rPr>
          <w:rFonts w:ascii="新細明體" w:eastAsia="新細明體" w:hAnsi="新細明體" w:cs="Times New Roman" w:hint="eastAsia"/>
          <w:color w:val="auto"/>
          <w:sz w:val="24"/>
          <w:szCs w:val="24"/>
        </w:rPr>
        <w:t>，</w:t>
      </w:r>
      <w:r w:rsidRPr="001840FB">
        <w:rPr>
          <w:rFonts w:ascii="標楷體" w:eastAsia="標楷體" w:hAnsi="標楷體" w:cs="Times New Roman"/>
          <w:color w:val="auto"/>
          <w:sz w:val="24"/>
          <w:szCs w:val="24"/>
        </w:rPr>
        <w:t>認有必要者。</w:t>
      </w:r>
    </w:p>
    <w:p w:rsidR="00B45A3C" w:rsidRPr="001840FB" w:rsidRDefault="00B45A3C" w:rsidP="00E92A07">
      <w:pPr>
        <w:pStyle w:val="HTML"/>
        <w:tabs>
          <w:tab w:val="clear" w:pos="1832"/>
          <w:tab w:val="left" w:pos="1320"/>
        </w:tabs>
        <w:adjustRightInd w:val="0"/>
        <w:snapToGrid w:val="0"/>
        <w:spacing w:line="360" w:lineRule="exact"/>
        <w:ind w:leftChars="200" w:left="1200" w:hangingChars="300" w:hanging="720"/>
        <w:jc w:val="both"/>
        <w:rPr>
          <w:rFonts w:ascii="標楷體" w:eastAsia="標楷體" w:hAnsi="標楷體" w:cs="Times New Roman"/>
          <w:color w:val="auto"/>
          <w:sz w:val="24"/>
          <w:szCs w:val="24"/>
        </w:rPr>
      </w:pPr>
      <w:r w:rsidRPr="001840FB">
        <w:rPr>
          <w:rFonts w:ascii="標楷體" w:eastAsia="標楷體" w:hAnsi="標楷體" w:cs="Times New Roman"/>
          <w:color w:val="auto"/>
          <w:sz w:val="24"/>
          <w:szCs w:val="24"/>
        </w:rPr>
        <w:t>（七）辦理電子檔案轉置、移轉(交)或清查階段。</w:t>
      </w:r>
    </w:p>
    <w:p w:rsidR="00B45A3C" w:rsidRPr="001840FB" w:rsidRDefault="00B45A3C" w:rsidP="00E92A07">
      <w:pPr>
        <w:pStyle w:val="HTML"/>
        <w:tabs>
          <w:tab w:val="clear" w:pos="1832"/>
          <w:tab w:val="left" w:pos="1320"/>
        </w:tabs>
        <w:adjustRightInd w:val="0"/>
        <w:snapToGrid w:val="0"/>
        <w:spacing w:line="360" w:lineRule="exact"/>
        <w:ind w:leftChars="200" w:left="1200" w:hangingChars="300" w:hanging="720"/>
        <w:jc w:val="both"/>
        <w:rPr>
          <w:rFonts w:ascii="標楷體" w:eastAsia="標楷體" w:hAnsi="標楷體" w:cs="Times New Roman"/>
          <w:color w:val="auto"/>
          <w:sz w:val="24"/>
          <w:szCs w:val="24"/>
        </w:rPr>
      </w:pPr>
      <w:r w:rsidRPr="001840FB">
        <w:rPr>
          <w:rFonts w:ascii="標楷體" w:eastAsia="標楷體" w:hAnsi="標楷體" w:cs="Times New Roman"/>
          <w:color w:val="auto"/>
          <w:sz w:val="24"/>
          <w:szCs w:val="24"/>
        </w:rPr>
        <w:t>（八）規劃建置電子檔案管理資訊系統(含重新設計及版本升級)階段。</w:t>
      </w:r>
    </w:p>
    <w:p w:rsidR="00B45A3C" w:rsidRPr="001840FB" w:rsidRDefault="00B45A3C" w:rsidP="00E92A07">
      <w:pPr>
        <w:pStyle w:val="HTML"/>
        <w:tabs>
          <w:tab w:val="clear" w:pos="1832"/>
          <w:tab w:val="left" w:pos="1320"/>
        </w:tabs>
        <w:adjustRightInd w:val="0"/>
        <w:snapToGrid w:val="0"/>
        <w:spacing w:line="360" w:lineRule="exact"/>
        <w:ind w:leftChars="200" w:left="1200" w:hangingChars="300" w:hanging="720"/>
        <w:jc w:val="both"/>
        <w:rPr>
          <w:rFonts w:ascii="標楷體" w:eastAsia="標楷體" w:hAnsi="標楷體" w:cs="Times New Roman"/>
          <w:color w:val="auto"/>
          <w:sz w:val="24"/>
          <w:szCs w:val="24"/>
        </w:rPr>
      </w:pPr>
      <w:r w:rsidRPr="001840FB">
        <w:rPr>
          <w:rFonts w:ascii="標楷體" w:eastAsia="標楷體" w:hAnsi="標楷體" w:cs="Times New Roman"/>
          <w:color w:val="auto"/>
          <w:sz w:val="24"/>
          <w:szCs w:val="24"/>
        </w:rPr>
        <w:t>（九）辦理檔案徵集與鑑選入庫</w:t>
      </w:r>
      <w:r w:rsidR="00A55C25" w:rsidRPr="001840FB">
        <w:rPr>
          <w:rFonts w:ascii="新細明體" w:eastAsia="新細明體" w:hAnsi="新細明體" w:cs="Times New Roman" w:hint="eastAsia"/>
          <w:color w:val="auto"/>
          <w:sz w:val="24"/>
          <w:szCs w:val="24"/>
        </w:rPr>
        <w:t>，</w:t>
      </w:r>
      <w:r w:rsidRPr="001840FB">
        <w:rPr>
          <w:rFonts w:ascii="標楷體" w:eastAsia="標楷體" w:hAnsi="標楷體" w:cs="Times New Roman"/>
          <w:color w:val="auto"/>
          <w:sz w:val="24"/>
          <w:szCs w:val="24"/>
        </w:rPr>
        <w:t>認有必要者。</w:t>
      </w:r>
    </w:p>
    <w:p w:rsidR="00B45A3C" w:rsidRPr="001840FB" w:rsidRDefault="00B45A3C" w:rsidP="00E92A07">
      <w:pPr>
        <w:pStyle w:val="HTML"/>
        <w:tabs>
          <w:tab w:val="clear" w:pos="1832"/>
          <w:tab w:val="left" w:pos="1320"/>
        </w:tabs>
        <w:adjustRightInd w:val="0"/>
        <w:snapToGrid w:val="0"/>
        <w:spacing w:line="360" w:lineRule="exact"/>
        <w:ind w:leftChars="200" w:left="1200" w:hangingChars="300" w:hanging="720"/>
        <w:jc w:val="both"/>
        <w:rPr>
          <w:rFonts w:ascii="標楷體" w:eastAsia="標楷體" w:hAnsi="標楷體" w:cs="Times New Roman"/>
          <w:color w:val="auto"/>
          <w:sz w:val="24"/>
          <w:szCs w:val="24"/>
        </w:rPr>
      </w:pPr>
      <w:r w:rsidRPr="001840FB">
        <w:rPr>
          <w:rFonts w:ascii="標楷體" w:eastAsia="標楷體" w:hAnsi="標楷體" w:cs="Times New Roman"/>
          <w:color w:val="auto"/>
          <w:sz w:val="24"/>
          <w:szCs w:val="24"/>
        </w:rPr>
        <w:t>（十）</w:t>
      </w:r>
      <w:r w:rsidRPr="001840FB">
        <w:rPr>
          <w:rFonts w:ascii="標楷體" w:eastAsia="標楷體" w:hAnsi="標楷體"/>
          <w:color w:val="auto"/>
          <w:sz w:val="24"/>
          <w:szCs w:val="24"/>
        </w:rPr>
        <w:t>其他認有必要之事項。</w:t>
      </w:r>
    </w:p>
    <w:p w:rsidR="00004AE8" w:rsidRPr="001840FB" w:rsidRDefault="00004AE8" w:rsidP="00C1276B">
      <w:pPr>
        <w:pStyle w:val="HTML"/>
        <w:numPr>
          <w:ilvl w:val="0"/>
          <w:numId w:val="46"/>
        </w:numPr>
        <w:tabs>
          <w:tab w:val="clear" w:pos="916"/>
          <w:tab w:val="left" w:pos="600"/>
        </w:tabs>
        <w:suppressAutoHyphens w:val="0"/>
        <w:adjustRightInd w:val="0"/>
        <w:snapToGrid w:val="0"/>
        <w:ind w:left="482" w:hangingChars="201" w:hanging="482"/>
        <w:jc w:val="both"/>
        <w:rPr>
          <w:rFonts w:ascii="標楷體" w:eastAsia="標楷體" w:hAnsi="標楷體"/>
          <w:color w:val="auto"/>
          <w:sz w:val="24"/>
          <w:szCs w:val="24"/>
        </w:rPr>
      </w:pPr>
      <w:r w:rsidRPr="001840FB">
        <w:rPr>
          <w:rFonts w:ascii="標楷體" w:eastAsia="標楷體" w:hAnsi="標楷體"/>
          <w:color w:val="auto"/>
          <w:sz w:val="24"/>
          <w:szCs w:val="24"/>
        </w:rPr>
        <w:t>本小組</w:t>
      </w:r>
      <w:r w:rsidRPr="001840FB">
        <w:rPr>
          <w:rFonts w:ascii="標楷體" w:eastAsia="標楷體" w:hAnsi="標楷體" w:cs="Times New Roman"/>
          <w:color w:val="auto"/>
          <w:sz w:val="24"/>
          <w:szCs w:val="24"/>
        </w:rPr>
        <w:t>會議不定期召開，必要時得邀請</w:t>
      </w:r>
      <w:r w:rsidRPr="001840FB">
        <w:rPr>
          <w:rFonts w:ascii="標楷體" w:eastAsia="標楷體" w:hAnsi="標楷體"/>
          <w:color w:val="auto"/>
          <w:sz w:val="24"/>
          <w:szCs w:val="24"/>
        </w:rPr>
        <w:t>相關機關人員及學者專家出席會議指導，並得依規定支給出席費及交通費，所需經費由本校相關經費支應。</w:t>
      </w:r>
    </w:p>
    <w:p w:rsidR="00B45A3C" w:rsidRPr="001840FB" w:rsidRDefault="00004AE8" w:rsidP="00C1276B">
      <w:pPr>
        <w:pStyle w:val="HTML"/>
        <w:tabs>
          <w:tab w:val="clear" w:pos="916"/>
          <w:tab w:val="left" w:pos="600"/>
        </w:tabs>
        <w:adjustRightInd w:val="0"/>
        <w:snapToGrid w:val="0"/>
        <w:spacing w:line="360" w:lineRule="exact"/>
        <w:ind w:left="485" w:hangingChars="202" w:hanging="485"/>
        <w:jc w:val="both"/>
        <w:rPr>
          <w:rFonts w:ascii="標楷體" w:eastAsia="標楷體" w:hAnsi="標楷體"/>
          <w:color w:val="auto"/>
          <w:sz w:val="24"/>
          <w:szCs w:val="24"/>
        </w:rPr>
      </w:pPr>
      <w:r w:rsidRPr="001840FB">
        <w:rPr>
          <w:rFonts w:ascii="標楷體" w:eastAsia="標楷體" w:hAnsi="標楷體"/>
          <w:color w:val="auto"/>
          <w:sz w:val="24"/>
          <w:szCs w:val="24"/>
          <w:shd w:val="clear" w:color="auto" w:fill="FFFFFF"/>
        </w:rPr>
        <w:t xml:space="preserve">    召集人不能主持會議時，得由</w:t>
      </w:r>
      <w:r w:rsidRPr="001840FB">
        <w:rPr>
          <w:rFonts w:ascii="標楷體" w:eastAsia="標楷體" w:hAnsi="標楷體"/>
          <w:color w:val="auto"/>
          <w:sz w:val="24"/>
          <w:szCs w:val="24"/>
        </w:rPr>
        <w:t>小組成員互推</w:t>
      </w:r>
      <w:r w:rsidRPr="001840FB">
        <w:rPr>
          <w:rFonts w:ascii="標楷體" w:eastAsia="標楷體" w:hAnsi="標楷體"/>
          <w:color w:val="auto"/>
          <w:sz w:val="24"/>
          <w:szCs w:val="24"/>
          <w:shd w:val="clear" w:color="auto" w:fill="FFFFFF"/>
        </w:rPr>
        <w:t>一人代理。開會時並得邀請相關人員列席報告或說明。</w:t>
      </w:r>
    </w:p>
    <w:p w:rsidR="00B45A3C" w:rsidRPr="001840FB" w:rsidRDefault="00004AE8" w:rsidP="00E92A07">
      <w:pPr>
        <w:pStyle w:val="HTML"/>
        <w:numPr>
          <w:ilvl w:val="0"/>
          <w:numId w:val="46"/>
        </w:numPr>
        <w:tabs>
          <w:tab w:val="clear" w:pos="916"/>
          <w:tab w:val="left" w:pos="600"/>
        </w:tabs>
        <w:suppressAutoHyphens w:val="0"/>
        <w:adjustRightInd w:val="0"/>
        <w:snapToGrid w:val="0"/>
        <w:spacing w:line="360" w:lineRule="exact"/>
        <w:ind w:left="514" w:hangingChars="214" w:hanging="514"/>
        <w:jc w:val="both"/>
        <w:rPr>
          <w:rFonts w:ascii="標楷體" w:eastAsia="標楷體" w:hAnsi="標楷體"/>
          <w:color w:val="auto"/>
          <w:sz w:val="24"/>
          <w:szCs w:val="24"/>
        </w:rPr>
      </w:pPr>
      <w:r w:rsidRPr="001840FB">
        <w:rPr>
          <w:rFonts w:ascii="標楷體" w:eastAsia="標楷體" w:hAnsi="標楷體" w:hint="eastAsia"/>
          <w:color w:val="auto"/>
          <w:kern w:val="0"/>
          <w:sz w:val="24"/>
          <w:szCs w:val="24"/>
        </w:rPr>
        <w:t>本小組會議應有全體委員過半</w:t>
      </w:r>
      <w:r w:rsidRPr="001840FB">
        <w:rPr>
          <w:rFonts w:ascii="標楷體" w:eastAsia="標楷體" w:hAnsi="標楷體" w:cs="新細明體" w:hint="eastAsia"/>
          <w:color w:val="auto"/>
          <w:kern w:val="0"/>
          <w:sz w:val="24"/>
          <w:szCs w:val="24"/>
        </w:rPr>
        <w:t>數之</w:t>
      </w:r>
      <w:r w:rsidRPr="001840FB">
        <w:rPr>
          <w:rFonts w:ascii="標楷體" w:eastAsia="標楷體" w:hAnsi="標楷體" w:hint="eastAsia"/>
          <w:color w:val="auto"/>
          <w:kern w:val="0"/>
          <w:sz w:val="24"/>
          <w:szCs w:val="24"/>
        </w:rPr>
        <w:t>出席，始得開會；出席委員過半</w:t>
      </w:r>
      <w:r w:rsidRPr="001840FB">
        <w:rPr>
          <w:rFonts w:ascii="標楷體" w:eastAsia="標楷體" w:hAnsi="標楷體" w:cs="新細明體" w:hint="eastAsia"/>
          <w:color w:val="auto"/>
          <w:kern w:val="0"/>
          <w:sz w:val="24"/>
          <w:szCs w:val="24"/>
        </w:rPr>
        <w:t>數</w:t>
      </w:r>
      <w:r w:rsidRPr="001840FB">
        <w:rPr>
          <w:rFonts w:ascii="標楷體" w:eastAsia="標楷體" w:hAnsi="標楷體" w:hint="eastAsia"/>
          <w:color w:val="auto"/>
          <w:kern w:val="0"/>
          <w:sz w:val="24"/>
          <w:szCs w:val="24"/>
        </w:rPr>
        <w:t>同意，始得決議。</w:t>
      </w:r>
    </w:p>
    <w:p w:rsidR="00B45A3C" w:rsidRPr="001840FB" w:rsidRDefault="00B45A3C" w:rsidP="00E92A07">
      <w:pPr>
        <w:pStyle w:val="HTML"/>
        <w:tabs>
          <w:tab w:val="clear" w:pos="916"/>
          <w:tab w:val="left" w:pos="600"/>
        </w:tabs>
        <w:adjustRightInd w:val="0"/>
        <w:snapToGrid w:val="0"/>
        <w:spacing w:line="360" w:lineRule="exact"/>
        <w:ind w:left="480" w:hangingChars="200" w:hanging="480"/>
        <w:jc w:val="both"/>
        <w:rPr>
          <w:rFonts w:ascii="標楷體" w:eastAsia="標楷體" w:hAnsi="標楷體"/>
          <w:color w:val="auto"/>
          <w:sz w:val="24"/>
          <w:szCs w:val="24"/>
        </w:rPr>
      </w:pPr>
      <w:r w:rsidRPr="001840FB">
        <w:rPr>
          <w:rFonts w:ascii="標楷體" w:eastAsia="標楷體" w:hAnsi="標楷體"/>
          <w:color w:val="auto"/>
          <w:sz w:val="24"/>
          <w:szCs w:val="24"/>
        </w:rPr>
        <w:t>六、</w:t>
      </w:r>
      <w:r w:rsidR="00004AE8" w:rsidRPr="001840FB">
        <w:rPr>
          <w:rFonts w:ascii="標楷體" w:eastAsia="標楷體" w:hAnsi="標楷體" w:hint="eastAsia"/>
          <w:bCs/>
          <w:color w:val="auto"/>
          <w:sz w:val="24"/>
          <w:szCs w:val="24"/>
        </w:rPr>
        <w:t>本要點經行政會議通過</w:t>
      </w:r>
      <w:r w:rsidR="00004AE8" w:rsidRPr="001840FB">
        <w:rPr>
          <w:rFonts w:ascii="標楷體" w:eastAsia="標楷體" w:hAnsi="標楷體" w:hint="cs"/>
          <w:bCs/>
          <w:color w:val="auto"/>
          <w:sz w:val="24"/>
          <w:szCs w:val="24"/>
        </w:rPr>
        <w:t>，陳請</w:t>
      </w:r>
      <w:r w:rsidR="00004AE8" w:rsidRPr="001840FB">
        <w:rPr>
          <w:rFonts w:ascii="標楷體" w:eastAsia="標楷體" w:hAnsi="標楷體" w:hint="cs"/>
          <w:bCs/>
          <w:color w:val="auto"/>
          <w:sz w:val="24"/>
          <w:szCs w:val="24"/>
          <w:lang w:eastAsia="zh-TW"/>
        </w:rPr>
        <w:t>校長核定</w:t>
      </w:r>
      <w:r w:rsidR="00004AE8" w:rsidRPr="001840FB">
        <w:rPr>
          <w:rFonts w:ascii="標楷體" w:eastAsia="標楷體" w:hAnsi="標楷體" w:hint="eastAsia"/>
          <w:bCs/>
          <w:color w:val="auto"/>
          <w:sz w:val="24"/>
          <w:szCs w:val="24"/>
        </w:rPr>
        <w:t>，</w:t>
      </w:r>
      <w:r w:rsidR="00880C17" w:rsidRPr="001840FB">
        <w:rPr>
          <w:rFonts w:ascii="標楷體" w:eastAsia="標楷體" w:hAnsi="標楷體" w:hint="eastAsia"/>
          <w:bCs/>
          <w:color w:val="auto"/>
          <w:sz w:val="24"/>
          <w:szCs w:val="24"/>
        </w:rPr>
        <w:t>並</w:t>
      </w:r>
      <w:r w:rsidR="00004AE8" w:rsidRPr="001840FB">
        <w:rPr>
          <w:rFonts w:ascii="標楷體" w:eastAsia="標楷體" w:hAnsi="標楷體" w:hint="eastAsia"/>
          <w:bCs/>
          <w:color w:val="auto"/>
          <w:sz w:val="24"/>
          <w:szCs w:val="24"/>
        </w:rPr>
        <w:t>函請國家發展委員會檔案管理局備查後施行</w:t>
      </w:r>
      <w:r w:rsidR="00C1276B">
        <w:rPr>
          <w:rFonts w:ascii="標楷體" w:eastAsia="標楷體" w:hAnsi="標楷體" w:hint="eastAsia"/>
          <w:bCs/>
          <w:color w:val="auto"/>
          <w:sz w:val="24"/>
          <w:szCs w:val="24"/>
          <w:lang w:eastAsia="zh-TW"/>
        </w:rPr>
        <w:t>；</w:t>
      </w:r>
      <w:r w:rsidR="00004AE8" w:rsidRPr="001840FB">
        <w:rPr>
          <w:rFonts w:ascii="標楷體" w:eastAsia="標楷體" w:hAnsi="標楷體" w:hint="eastAsia"/>
          <w:bCs/>
          <w:color w:val="auto"/>
          <w:sz w:val="24"/>
          <w:szCs w:val="24"/>
        </w:rPr>
        <w:t>修正時亦同。</w:t>
      </w:r>
    </w:p>
    <w:sectPr w:rsidR="00B45A3C" w:rsidRPr="001840FB" w:rsidSect="003C24A9">
      <w:footerReference w:type="default" r:id="rId8"/>
      <w:pgSz w:w="11906" w:h="16838"/>
      <w:pgMar w:top="1021" w:right="794" w:bottom="102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09" w:rsidRDefault="00350709">
      <w:r>
        <w:separator/>
      </w:r>
    </w:p>
  </w:endnote>
  <w:endnote w:type="continuationSeparator" w:id="0">
    <w:p w:rsidR="00350709" w:rsidRDefault="0035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,Bold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29" w:rsidRDefault="00405029">
    <w:pPr>
      <w:pStyle w:val="af2"/>
      <w:jc w:val="center"/>
    </w:pPr>
    <w:r>
      <w:rPr>
        <w:rStyle w:val="a8"/>
        <w:rFonts w:ascii="標楷體" w:eastAsia="標楷體" w:hAnsi="標楷體" w:cs="標楷體"/>
      </w:rPr>
      <w:t>第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D1B9F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ascii="標楷體" w:eastAsia="標楷體" w:hAnsi="標楷體" w:cs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09" w:rsidRDefault="00350709">
      <w:r>
        <w:separator/>
      </w:r>
    </w:p>
  </w:footnote>
  <w:footnote w:type="continuationSeparator" w:id="0">
    <w:p w:rsidR="00350709" w:rsidRDefault="00350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</w:lvl>
  </w:abstractNum>
  <w:abstractNum w:abstractNumId="4" w15:restartNumberingAfterBreak="0">
    <w:nsid w:val="035C166B"/>
    <w:multiLevelType w:val="hybridMultilevel"/>
    <w:tmpl w:val="86E45A4A"/>
    <w:lvl w:ilvl="0" w:tplc="942E4C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DC12D8"/>
    <w:multiLevelType w:val="hybridMultilevel"/>
    <w:tmpl w:val="75469504"/>
    <w:lvl w:ilvl="0" w:tplc="0102FD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2F3FE3"/>
    <w:multiLevelType w:val="hybridMultilevel"/>
    <w:tmpl w:val="F106366C"/>
    <w:lvl w:ilvl="0" w:tplc="50F07006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573AAF"/>
    <w:multiLevelType w:val="hybridMultilevel"/>
    <w:tmpl w:val="1C60F244"/>
    <w:lvl w:ilvl="0" w:tplc="4A82C3CC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50015D"/>
    <w:multiLevelType w:val="hybridMultilevel"/>
    <w:tmpl w:val="B3AE9B12"/>
    <w:lvl w:ilvl="0" w:tplc="673E2C7C">
      <w:start w:val="3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FCE68C0E">
      <w:start w:val="1"/>
      <w:numFmt w:val="taiwaneseCountingThousand"/>
      <w:lvlText w:val="（%2）"/>
      <w:lvlJc w:val="left"/>
      <w:pPr>
        <w:tabs>
          <w:tab w:val="num" w:pos="960"/>
        </w:tabs>
        <w:ind w:left="960" w:hanging="600"/>
      </w:pPr>
      <w:rPr>
        <w:rFonts w:ascii="Times New Roman" w:eastAsia="標楷體" w:hAnsi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1A5F5AE8"/>
    <w:multiLevelType w:val="hybridMultilevel"/>
    <w:tmpl w:val="4D7C140E"/>
    <w:lvl w:ilvl="0" w:tplc="35D6AE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460C8C"/>
    <w:multiLevelType w:val="hybridMultilevel"/>
    <w:tmpl w:val="9F2CEF7E"/>
    <w:lvl w:ilvl="0" w:tplc="8F44C80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D502EB7"/>
    <w:multiLevelType w:val="hybridMultilevel"/>
    <w:tmpl w:val="4F12C996"/>
    <w:lvl w:ilvl="0" w:tplc="0A301D36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C20480"/>
    <w:multiLevelType w:val="hybridMultilevel"/>
    <w:tmpl w:val="9120035E"/>
    <w:lvl w:ilvl="0" w:tplc="F54C2B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ADC1886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3" w15:restartNumberingAfterBreak="0">
    <w:nsid w:val="26B06BBD"/>
    <w:multiLevelType w:val="hybridMultilevel"/>
    <w:tmpl w:val="855EDBE8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9E0C81"/>
    <w:multiLevelType w:val="hybridMultilevel"/>
    <w:tmpl w:val="E71EE696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87F43D6"/>
    <w:multiLevelType w:val="hybridMultilevel"/>
    <w:tmpl w:val="7E26E05C"/>
    <w:lvl w:ilvl="0" w:tplc="D00872A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8E211E7"/>
    <w:multiLevelType w:val="hybridMultilevel"/>
    <w:tmpl w:val="FEE8D8B0"/>
    <w:lvl w:ilvl="0" w:tplc="59C2C460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E45203"/>
    <w:multiLevelType w:val="hybridMultilevel"/>
    <w:tmpl w:val="043AA44E"/>
    <w:lvl w:ilvl="0" w:tplc="0242FA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116846"/>
    <w:multiLevelType w:val="hybridMultilevel"/>
    <w:tmpl w:val="49D4D716"/>
    <w:lvl w:ilvl="0" w:tplc="0268CA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940F2C"/>
    <w:multiLevelType w:val="hybridMultilevel"/>
    <w:tmpl w:val="AD3AF9A6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585928"/>
    <w:multiLevelType w:val="hybridMultilevel"/>
    <w:tmpl w:val="7EECB09E"/>
    <w:lvl w:ilvl="0" w:tplc="1B3ADA12">
      <w:start w:val="1"/>
      <w:numFmt w:val="ideographDigital"/>
      <w:lvlText w:val="(%1)、"/>
      <w:lvlJc w:val="left"/>
      <w:pPr>
        <w:tabs>
          <w:tab w:val="num" w:pos="806"/>
        </w:tabs>
        <w:ind w:left="806" w:hanging="24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21" w15:restartNumberingAfterBreak="0">
    <w:nsid w:val="30C7006A"/>
    <w:multiLevelType w:val="hybridMultilevel"/>
    <w:tmpl w:val="24460F06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592974"/>
    <w:multiLevelType w:val="hybridMultilevel"/>
    <w:tmpl w:val="2412238C"/>
    <w:lvl w:ilvl="0" w:tplc="A8B4A6D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1D4429"/>
    <w:multiLevelType w:val="hybridMultilevel"/>
    <w:tmpl w:val="7D2C775A"/>
    <w:lvl w:ilvl="0" w:tplc="DC20569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4" w15:restartNumberingAfterBreak="0">
    <w:nsid w:val="3F3D5838"/>
    <w:multiLevelType w:val="hybridMultilevel"/>
    <w:tmpl w:val="4600EAF4"/>
    <w:lvl w:ilvl="0" w:tplc="A4F622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8456A0"/>
    <w:multiLevelType w:val="hybridMultilevel"/>
    <w:tmpl w:val="9A3C920E"/>
    <w:lvl w:ilvl="0" w:tplc="873C824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42F0952"/>
    <w:multiLevelType w:val="hybridMultilevel"/>
    <w:tmpl w:val="0F28DD5A"/>
    <w:lvl w:ilvl="0" w:tplc="F54C2B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47445196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5E239DF"/>
    <w:multiLevelType w:val="hybridMultilevel"/>
    <w:tmpl w:val="9AAC4756"/>
    <w:lvl w:ilvl="0" w:tplc="81A07F5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6F451B3"/>
    <w:multiLevelType w:val="hybridMultilevel"/>
    <w:tmpl w:val="F496B0AA"/>
    <w:lvl w:ilvl="0" w:tplc="1CBE19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9F501BB"/>
    <w:multiLevelType w:val="hybridMultilevel"/>
    <w:tmpl w:val="D988F58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A321E8F"/>
    <w:multiLevelType w:val="hybridMultilevel"/>
    <w:tmpl w:val="BDF4C956"/>
    <w:lvl w:ilvl="0" w:tplc="18D2A1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6E40FA"/>
    <w:multiLevelType w:val="hybridMultilevel"/>
    <w:tmpl w:val="B0F07B8A"/>
    <w:lvl w:ilvl="0" w:tplc="BD26D0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5F9652DB"/>
    <w:multiLevelType w:val="multilevel"/>
    <w:tmpl w:val="912003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3" w15:restartNumberingAfterBreak="0">
    <w:nsid w:val="5FA62E0D"/>
    <w:multiLevelType w:val="hybridMultilevel"/>
    <w:tmpl w:val="C2B2D9C2"/>
    <w:lvl w:ilvl="0" w:tplc="2F006ADA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8107FE"/>
    <w:multiLevelType w:val="hybridMultilevel"/>
    <w:tmpl w:val="34FACA3C"/>
    <w:lvl w:ilvl="0" w:tplc="0ADC18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2406AA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6" w15:restartNumberingAfterBreak="0">
    <w:nsid w:val="629A6B14"/>
    <w:multiLevelType w:val="hybridMultilevel"/>
    <w:tmpl w:val="855EDBE8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52347F4"/>
    <w:multiLevelType w:val="hybridMultilevel"/>
    <w:tmpl w:val="76621218"/>
    <w:lvl w:ilvl="0" w:tplc="76ECC2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7723EC5"/>
    <w:multiLevelType w:val="hybridMultilevel"/>
    <w:tmpl w:val="02663E7A"/>
    <w:lvl w:ilvl="0" w:tplc="7AEC57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B241689"/>
    <w:multiLevelType w:val="hybridMultilevel"/>
    <w:tmpl w:val="855EDBE8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8A5455"/>
    <w:multiLevelType w:val="multilevel"/>
    <w:tmpl w:val="B59C97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cs="標楷體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BBE2468"/>
    <w:multiLevelType w:val="hybridMultilevel"/>
    <w:tmpl w:val="ED42C32E"/>
    <w:lvl w:ilvl="0" w:tplc="FA40205C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0B51413"/>
    <w:multiLevelType w:val="hybridMultilevel"/>
    <w:tmpl w:val="9EBE6ECE"/>
    <w:lvl w:ilvl="0" w:tplc="B8B6C89E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077F96"/>
    <w:multiLevelType w:val="hybridMultilevel"/>
    <w:tmpl w:val="9384D042"/>
    <w:lvl w:ilvl="0" w:tplc="15582B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80C3532"/>
    <w:multiLevelType w:val="hybridMultilevel"/>
    <w:tmpl w:val="855EDBE8"/>
    <w:lvl w:ilvl="0" w:tplc="7D3AB9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8E7D22"/>
    <w:multiLevelType w:val="hybridMultilevel"/>
    <w:tmpl w:val="76621218"/>
    <w:lvl w:ilvl="0" w:tplc="76ECC2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EBD738B"/>
    <w:multiLevelType w:val="hybridMultilevel"/>
    <w:tmpl w:val="3B408364"/>
    <w:lvl w:ilvl="0" w:tplc="FCD658A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40"/>
  </w:num>
  <w:num w:numId="7">
    <w:abstractNumId w:val="12"/>
  </w:num>
  <w:num w:numId="8">
    <w:abstractNumId w:val="32"/>
  </w:num>
  <w:num w:numId="9">
    <w:abstractNumId w:val="15"/>
  </w:num>
  <w:num w:numId="10">
    <w:abstractNumId w:val="41"/>
  </w:num>
  <w:num w:numId="11">
    <w:abstractNumId w:val="14"/>
  </w:num>
  <w:num w:numId="12">
    <w:abstractNumId w:val="25"/>
  </w:num>
  <w:num w:numId="13">
    <w:abstractNumId w:val="34"/>
  </w:num>
  <w:num w:numId="14">
    <w:abstractNumId w:val="31"/>
  </w:num>
  <w:num w:numId="15">
    <w:abstractNumId w:val="29"/>
  </w:num>
  <w:num w:numId="16">
    <w:abstractNumId w:val="43"/>
  </w:num>
  <w:num w:numId="17">
    <w:abstractNumId w:val="23"/>
  </w:num>
  <w:num w:numId="18">
    <w:abstractNumId w:val="24"/>
  </w:num>
  <w:num w:numId="19">
    <w:abstractNumId w:val="30"/>
  </w:num>
  <w:num w:numId="20">
    <w:abstractNumId w:val="5"/>
  </w:num>
  <w:num w:numId="21">
    <w:abstractNumId w:val="4"/>
  </w:num>
  <w:num w:numId="22">
    <w:abstractNumId w:val="13"/>
  </w:num>
  <w:num w:numId="23">
    <w:abstractNumId w:val="36"/>
  </w:num>
  <w:num w:numId="24">
    <w:abstractNumId w:val="21"/>
  </w:num>
  <w:num w:numId="25">
    <w:abstractNumId w:val="44"/>
  </w:num>
  <w:num w:numId="26">
    <w:abstractNumId w:val="39"/>
  </w:num>
  <w:num w:numId="27">
    <w:abstractNumId w:val="20"/>
  </w:num>
  <w:num w:numId="28">
    <w:abstractNumId w:val="19"/>
  </w:num>
  <w:num w:numId="29">
    <w:abstractNumId w:val="35"/>
  </w:num>
  <w:num w:numId="30">
    <w:abstractNumId w:val="8"/>
  </w:num>
  <w:num w:numId="31">
    <w:abstractNumId w:val="10"/>
  </w:num>
  <w:num w:numId="32">
    <w:abstractNumId w:val="9"/>
  </w:num>
  <w:num w:numId="33">
    <w:abstractNumId w:val="37"/>
  </w:num>
  <w:num w:numId="34">
    <w:abstractNumId w:val="27"/>
  </w:num>
  <w:num w:numId="35">
    <w:abstractNumId w:val="38"/>
  </w:num>
  <w:num w:numId="36">
    <w:abstractNumId w:val="45"/>
  </w:num>
  <w:num w:numId="37">
    <w:abstractNumId w:val="28"/>
  </w:num>
  <w:num w:numId="38">
    <w:abstractNumId w:val="46"/>
  </w:num>
  <w:num w:numId="39">
    <w:abstractNumId w:val="11"/>
  </w:num>
  <w:num w:numId="40">
    <w:abstractNumId w:val="6"/>
  </w:num>
  <w:num w:numId="41">
    <w:abstractNumId w:val="16"/>
  </w:num>
  <w:num w:numId="42">
    <w:abstractNumId w:val="7"/>
  </w:num>
  <w:num w:numId="43">
    <w:abstractNumId w:val="22"/>
  </w:num>
  <w:num w:numId="44">
    <w:abstractNumId w:val="17"/>
  </w:num>
  <w:num w:numId="45">
    <w:abstractNumId w:val="33"/>
  </w:num>
  <w:num w:numId="46">
    <w:abstractNumId w:val="18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68"/>
    <w:rsid w:val="00003C2F"/>
    <w:rsid w:val="0000418A"/>
    <w:rsid w:val="00004AE8"/>
    <w:rsid w:val="00007831"/>
    <w:rsid w:val="00007AEF"/>
    <w:rsid w:val="00013664"/>
    <w:rsid w:val="00013A5B"/>
    <w:rsid w:val="00013E4D"/>
    <w:rsid w:val="00014114"/>
    <w:rsid w:val="0002018E"/>
    <w:rsid w:val="00020B46"/>
    <w:rsid w:val="0002194E"/>
    <w:rsid w:val="00022FCE"/>
    <w:rsid w:val="00025ABD"/>
    <w:rsid w:val="00026F0F"/>
    <w:rsid w:val="00031D50"/>
    <w:rsid w:val="0003320F"/>
    <w:rsid w:val="000351BC"/>
    <w:rsid w:val="000365EC"/>
    <w:rsid w:val="00037D26"/>
    <w:rsid w:val="00042B4A"/>
    <w:rsid w:val="00043785"/>
    <w:rsid w:val="000460DA"/>
    <w:rsid w:val="000509D4"/>
    <w:rsid w:val="00050C4E"/>
    <w:rsid w:val="00053568"/>
    <w:rsid w:val="00063401"/>
    <w:rsid w:val="00074D7D"/>
    <w:rsid w:val="00081A16"/>
    <w:rsid w:val="000842B2"/>
    <w:rsid w:val="00092FA4"/>
    <w:rsid w:val="000971CA"/>
    <w:rsid w:val="00097250"/>
    <w:rsid w:val="00097801"/>
    <w:rsid w:val="000A07C2"/>
    <w:rsid w:val="000A13A6"/>
    <w:rsid w:val="000A3A19"/>
    <w:rsid w:val="000A733C"/>
    <w:rsid w:val="000B3976"/>
    <w:rsid w:val="000B3D62"/>
    <w:rsid w:val="000C496F"/>
    <w:rsid w:val="000C7B41"/>
    <w:rsid w:val="000D09FF"/>
    <w:rsid w:val="000D15A6"/>
    <w:rsid w:val="000D1E7E"/>
    <w:rsid w:val="000D2A0E"/>
    <w:rsid w:val="000D7BC0"/>
    <w:rsid w:val="000E11D7"/>
    <w:rsid w:val="000E17D1"/>
    <w:rsid w:val="000E2A50"/>
    <w:rsid w:val="000E6980"/>
    <w:rsid w:val="000F5133"/>
    <w:rsid w:val="0010523A"/>
    <w:rsid w:val="00107A85"/>
    <w:rsid w:val="00120FEB"/>
    <w:rsid w:val="001229BF"/>
    <w:rsid w:val="00125ADB"/>
    <w:rsid w:val="001508C8"/>
    <w:rsid w:val="001659F1"/>
    <w:rsid w:val="00171C3F"/>
    <w:rsid w:val="00181AB0"/>
    <w:rsid w:val="001840FB"/>
    <w:rsid w:val="001A0E15"/>
    <w:rsid w:val="001A1C65"/>
    <w:rsid w:val="001A3420"/>
    <w:rsid w:val="001B0831"/>
    <w:rsid w:val="001B2A61"/>
    <w:rsid w:val="001B4963"/>
    <w:rsid w:val="001B7189"/>
    <w:rsid w:val="001C34CE"/>
    <w:rsid w:val="001C4144"/>
    <w:rsid w:val="001C5397"/>
    <w:rsid w:val="001D291E"/>
    <w:rsid w:val="001D6249"/>
    <w:rsid w:val="001D742F"/>
    <w:rsid w:val="001E1E77"/>
    <w:rsid w:val="001F66C4"/>
    <w:rsid w:val="001F6F9B"/>
    <w:rsid w:val="001F71F8"/>
    <w:rsid w:val="00214929"/>
    <w:rsid w:val="00222D2D"/>
    <w:rsid w:val="002271A8"/>
    <w:rsid w:val="00260453"/>
    <w:rsid w:val="0026643A"/>
    <w:rsid w:val="002700EB"/>
    <w:rsid w:val="00283163"/>
    <w:rsid w:val="00291B2F"/>
    <w:rsid w:val="002A022A"/>
    <w:rsid w:val="002B34EE"/>
    <w:rsid w:val="002D2131"/>
    <w:rsid w:val="002D39CA"/>
    <w:rsid w:val="002D41D7"/>
    <w:rsid w:val="002D5EA4"/>
    <w:rsid w:val="002E0CAD"/>
    <w:rsid w:val="002E16F4"/>
    <w:rsid w:val="002E1B2D"/>
    <w:rsid w:val="002E1D02"/>
    <w:rsid w:val="002E2565"/>
    <w:rsid w:val="002E2A1D"/>
    <w:rsid w:val="002E3EF4"/>
    <w:rsid w:val="002E5440"/>
    <w:rsid w:val="002E5CC5"/>
    <w:rsid w:val="002E6D5E"/>
    <w:rsid w:val="002F1CAA"/>
    <w:rsid w:val="002F4B51"/>
    <w:rsid w:val="002F57C6"/>
    <w:rsid w:val="00312DA9"/>
    <w:rsid w:val="00317574"/>
    <w:rsid w:val="00322E51"/>
    <w:rsid w:val="00327CAF"/>
    <w:rsid w:val="00331B16"/>
    <w:rsid w:val="00332998"/>
    <w:rsid w:val="00336265"/>
    <w:rsid w:val="00336A10"/>
    <w:rsid w:val="00342C9E"/>
    <w:rsid w:val="00346168"/>
    <w:rsid w:val="00347517"/>
    <w:rsid w:val="00350709"/>
    <w:rsid w:val="003515A4"/>
    <w:rsid w:val="00352D15"/>
    <w:rsid w:val="00353129"/>
    <w:rsid w:val="0036071F"/>
    <w:rsid w:val="0036606C"/>
    <w:rsid w:val="00376B36"/>
    <w:rsid w:val="00385270"/>
    <w:rsid w:val="0038620C"/>
    <w:rsid w:val="00391396"/>
    <w:rsid w:val="00393278"/>
    <w:rsid w:val="003946E7"/>
    <w:rsid w:val="003A107B"/>
    <w:rsid w:val="003A3BD5"/>
    <w:rsid w:val="003A599F"/>
    <w:rsid w:val="003A625D"/>
    <w:rsid w:val="003C24A9"/>
    <w:rsid w:val="003C4559"/>
    <w:rsid w:val="003C6CE8"/>
    <w:rsid w:val="003D36C2"/>
    <w:rsid w:val="003D43FD"/>
    <w:rsid w:val="003D6678"/>
    <w:rsid w:val="003E6D53"/>
    <w:rsid w:val="003F316B"/>
    <w:rsid w:val="00402A55"/>
    <w:rsid w:val="00405029"/>
    <w:rsid w:val="00407350"/>
    <w:rsid w:val="004203D3"/>
    <w:rsid w:val="004212D1"/>
    <w:rsid w:val="0044076C"/>
    <w:rsid w:val="00447246"/>
    <w:rsid w:val="004516D0"/>
    <w:rsid w:val="004519DF"/>
    <w:rsid w:val="004601DC"/>
    <w:rsid w:val="00471F30"/>
    <w:rsid w:val="00482D76"/>
    <w:rsid w:val="004A742C"/>
    <w:rsid w:val="004A7595"/>
    <w:rsid w:val="004C1774"/>
    <w:rsid w:val="004C249D"/>
    <w:rsid w:val="004D15BA"/>
    <w:rsid w:val="004E4B31"/>
    <w:rsid w:val="004E63AF"/>
    <w:rsid w:val="004E63E9"/>
    <w:rsid w:val="004E6AF0"/>
    <w:rsid w:val="004F077A"/>
    <w:rsid w:val="004F33D5"/>
    <w:rsid w:val="004F5C7C"/>
    <w:rsid w:val="00502593"/>
    <w:rsid w:val="005104A8"/>
    <w:rsid w:val="005151BE"/>
    <w:rsid w:val="00543205"/>
    <w:rsid w:val="005441FB"/>
    <w:rsid w:val="00544E0E"/>
    <w:rsid w:val="00551457"/>
    <w:rsid w:val="00552CF2"/>
    <w:rsid w:val="00560742"/>
    <w:rsid w:val="005661A1"/>
    <w:rsid w:val="0056762B"/>
    <w:rsid w:val="00567C93"/>
    <w:rsid w:val="00571086"/>
    <w:rsid w:val="00572B28"/>
    <w:rsid w:val="0057414D"/>
    <w:rsid w:val="00574D59"/>
    <w:rsid w:val="00575DAB"/>
    <w:rsid w:val="00580A63"/>
    <w:rsid w:val="00582F08"/>
    <w:rsid w:val="005A5739"/>
    <w:rsid w:val="005B2080"/>
    <w:rsid w:val="005B434C"/>
    <w:rsid w:val="005B6ACE"/>
    <w:rsid w:val="005B6F98"/>
    <w:rsid w:val="005D048D"/>
    <w:rsid w:val="005D4766"/>
    <w:rsid w:val="005D4F66"/>
    <w:rsid w:val="005D587B"/>
    <w:rsid w:val="005D7372"/>
    <w:rsid w:val="005E14B2"/>
    <w:rsid w:val="005E5F8E"/>
    <w:rsid w:val="005E7EB9"/>
    <w:rsid w:val="005F2320"/>
    <w:rsid w:val="005F4BB9"/>
    <w:rsid w:val="005F67D1"/>
    <w:rsid w:val="005F761F"/>
    <w:rsid w:val="00602D71"/>
    <w:rsid w:val="006103EA"/>
    <w:rsid w:val="0061790C"/>
    <w:rsid w:val="0063005D"/>
    <w:rsid w:val="006336F0"/>
    <w:rsid w:val="006355F1"/>
    <w:rsid w:val="00635B82"/>
    <w:rsid w:val="006403B6"/>
    <w:rsid w:val="006424E3"/>
    <w:rsid w:val="00647873"/>
    <w:rsid w:val="006526DC"/>
    <w:rsid w:val="00654699"/>
    <w:rsid w:val="00687E91"/>
    <w:rsid w:val="006970F3"/>
    <w:rsid w:val="006A362A"/>
    <w:rsid w:val="006A3825"/>
    <w:rsid w:val="006A4429"/>
    <w:rsid w:val="006B0EAB"/>
    <w:rsid w:val="006B1546"/>
    <w:rsid w:val="006B21C1"/>
    <w:rsid w:val="006B3C65"/>
    <w:rsid w:val="006B3E3B"/>
    <w:rsid w:val="006C20A8"/>
    <w:rsid w:val="006C3AE9"/>
    <w:rsid w:val="006D5C14"/>
    <w:rsid w:val="006D601E"/>
    <w:rsid w:val="006D7D3A"/>
    <w:rsid w:val="006E4CF0"/>
    <w:rsid w:val="006E4DFB"/>
    <w:rsid w:val="006F0D17"/>
    <w:rsid w:val="007061D1"/>
    <w:rsid w:val="00712F42"/>
    <w:rsid w:val="007132C8"/>
    <w:rsid w:val="0071374B"/>
    <w:rsid w:val="00714DB7"/>
    <w:rsid w:val="00720761"/>
    <w:rsid w:val="00732C33"/>
    <w:rsid w:val="007443DE"/>
    <w:rsid w:val="00755620"/>
    <w:rsid w:val="00756439"/>
    <w:rsid w:val="007564A1"/>
    <w:rsid w:val="00757581"/>
    <w:rsid w:val="00762149"/>
    <w:rsid w:val="00762B6B"/>
    <w:rsid w:val="00777AD8"/>
    <w:rsid w:val="00781808"/>
    <w:rsid w:val="00790947"/>
    <w:rsid w:val="0079273C"/>
    <w:rsid w:val="007A2393"/>
    <w:rsid w:val="007B2AB1"/>
    <w:rsid w:val="007B5504"/>
    <w:rsid w:val="007B709E"/>
    <w:rsid w:val="007B7768"/>
    <w:rsid w:val="007B7EBE"/>
    <w:rsid w:val="007C4097"/>
    <w:rsid w:val="007D2C99"/>
    <w:rsid w:val="007D307D"/>
    <w:rsid w:val="007D6DF0"/>
    <w:rsid w:val="007F1443"/>
    <w:rsid w:val="007F6DDA"/>
    <w:rsid w:val="007F6FB3"/>
    <w:rsid w:val="0080355E"/>
    <w:rsid w:val="008121F2"/>
    <w:rsid w:val="00814EFA"/>
    <w:rsid w:val="00817867"/>
    <w:rsid w:val="008209EF"/>
    <w:rsid w:val="00826C47"/>
    <w:rsid w:val="00840ACB"/>
    <w:rsid w:val="008463FF"/>
    <w:rsid w:val="00846807"/>
    <w:rsid w:val="00851434"/>
    <w:rsid w:val="0085170F"/>
    <w:rsid w:val="0085176C"/>
    <w:rsid w:val="00861FF1"/>
    <w:rsid w:val="00865261"/>
    <w:rsid w:val="00865B18"/>
    <w:rsid w:val="00872432"/>
    <w:rsid w:val="00875E8A"/>
    <w:rsid w:val="008765BD"/>
    <w:rsid w:val="00880C17"/>
    <w:rsid w:val="00886F59"/>
    <w:rsid w:val="00893947"/>
    <w:rsid w:val="008974EF"/>
    <w:rsid w:val="008A64B1"/>
    <w:rsid w:val="008A65DD"/>
    <w:rsid w:val="008B0DCD"/>
    <w:rsid w:val="008B18B8"/>
    <w:rsid w:val="008B31D2"/>
    <w:rsid w:val="008B3363"/>
    <w:rsid w:val="008B73C0"/>
    <w:rsid w:val="008C2639"/>
    <w:rsid w:val="008D21A6"/>
    <w:rsid w:val="008D6F9A"/>
    <w:rsid w:val="008F28A3"/>
    <w:rsid w:val="008F6C93"/>
    <w:rsid w:val="00905F3D"/>
    <w:rsid w:val="009160D9"/>
    <w:rsid w:val="00921F66"/>
    <w:rsid w:val="00933FE0"/>
    <w:rsid w:val="00937627"/>
    <w:rsid w:val="00943B4D"/>
    <w:rsid w:val="00944885"/>
    <w:rsid w:val="00944DAF"/>
    <w:rsid w:val="00956B5F"/>
    <w:rsid w:val="0097411A"/>
    <w:rsid w:val="00982CF2"/>
    <w:rsid w:val="009865D8"/>
    <w:rsid w:val="0099290B"/>
    <w:rsid w:val="00996D9F"/>
    <w:rsid w:val="00997D8F"/>
    <w:rsid w:val="009A2BA0"/>
    <w:rsid w:val="009A3AD8"/>
    <w:rsid w:val="009A3D13"/>
    <w:rsid w:val="009A6662"/>
    <w:rsid w:val="009A78A5"/>
    <w:rsid w:val="009B0F11"/>
    <w:rsid w:val="009B7C03"/>
    <w:rsid w:val="009C40D5"/>
    <w:rsid w:val="009D1DF4"/>
    <w:rsid w:val="009D4124"/>
    <w:rsid w:val="009E2ABD"/>
    <w:rsid w:val="009E6827"/>
    <w:rsid w:val="009F5BB4"/>
    <w:rsid w:val="009F6E82"/>
    <w:rsid w:val="00A02F1E"/>
    <w:rsid w:val="00A03981"/>
    <w:rsid w:val="00A11C4A"/>
    <w:rsid w:val="00A14696"/>
    <w:rsid w:val="00A155F4"/>
    <w:rsid w:val="00A25538"/>
    <w:rsid w:val="00A27F09"/>
    <w:rsid w:val="00A427A5"/>
    <w:rsid w:val="00A45814"/>
    <w:rsid w:val="00A55C25"/>
    <w:rsid w:val="00A57A7F"/>
    <w:rsid w:val="00A60D92"/>
    <w:rsid w:val="00A706BA"/>
    <w:rsid w:val="00A709FF"/>
    <w:rsid w:val="00A82EEF"/>
    <w:rsid w:val="00A90C51"/>
    <w:rsid w:val="00A9332F"/>
    <w:rsid w:val="00AA1506"/>
    <w:rsid w:val="00AA1904"/>
    <w:rsid w:val="00AA1B03"/>
    <w:rsid w:val="00AA204A"/>
    <w:rsid w:val="00AA4B3C"/>
    <w:rsid w:val="00AA58DB"/>
    <w:rsid w:val="00AA660C"/>
    <w:rsid w:val="00AA770D"/>
    <w:rsid w:val="00AB3CA6"/>
    <w:rsid w:val="00AC32B6"/>
    <w:rsid w:val="00AC475D"/>
    <w:rsid w:val="00AE0CB1"/>
    <w:rsid w:val="00AF1DF6"/>
    <w:rsid w:val="00AF3004"/>
    <w:rsid w:val="00AF3999"/>
    <w:rsid w:val="00B075BB"/>
    <w:rsid w:val="00B102B9"/>
    <w:rsid w:val="00B145AD"/>
    <w:rsid w:val="00B23201"/>
    <w:rsid w:val="00B3122C"/>
    <w:rsid w:val="00B32022"/>
    <w:rsid w:val="00B32B38"/>
    <w:rsid w:val="00B406A1"/>
    <w:rsid w:val="00B40C6D"/>
    <w:rsid w:val="00B45A3C"/>
    <w:rsid w:val="00B45E56"/>
    <w:rsid w:val="00B46CD2"/>
    <w:rsid w:val="00B50418"/>
    <w:rsid w:val="00B55156"/>
    <w:rsid w:val="00B6266E"/>
    <w:rsid w:val="00B65B37"/>
    <w:rsid w:val="00B725A6"/>
    <w:rsid w:val="00B75908"/>
    <w:rsid w:val="00B77F9B"/>
    <w:rsid w:val="00B8736D"/>
    <w:rsid w:val="00B91B71"/>
    <w:rsid w:val="00B9412D"/>
    <w:rsid w:val="00B9419F"/>
    <w:rsid w:val="00B9655D"/>
    <w:rsid w:val="00BD513E"/>
    <w:rsid w:val="00BD68FD"/>
    <w:rsid w:val="00BD76A8"/>
    <w:rsid w:val="00BE0DB2"/>
    <w:rsid w:val="00BE694C"/>
    <w:rsid w:val="00BE6D66"/>
    <w:rsid w:val="00BF07F0"/>
    <w:rsid w:val="00BF26F3"/>
    <w:rsid w:val="00C0330B"/>
    <w:rsid w:val="00C06C00"/>
    <w:rsid w:val="00C1276B"/>
    <w:rsid w:val="00C174D3"/>
    <w:rsid w:val="00C31C9F"/>
    <w:rsid w:val="00C32D21"/>
    <w:rsid w:val="00C33498"/>
    <w:rsid w:val="00C45504"/>
    <w:rsid w:val="00C5077B"/>
    <w:rsid w:val="00C60F7B"/>
    <w:rsid w:val="00C6538C"/>
    <w:rsid w:val="00C70460"/>
    <w:rsid w:val="00C75B24"/>
    <w:rsid w:val="00C81304"/>
    <w:rsid w:val="00C816F0"/>
    <w:rsid w:val="00C82493"/>
    <w:rsid w:val="00C82807"/>
    <w:rsid w:val="00C850C6"/>
    <w:rsid w:val="00C86285"/>
    <w:rsid w:val="00C86EF1"/>
    <w:rsid w:val="00CA30E1"/>
    <w:rsid w:val="00CB0564"/>
    <w:rsid w:val="00CB1B79"/>
    <w:rsid w:val="00CB1CB9"/>
    <w:rsid w:val="00CB2489"/>
    <w:rsid w:val="00CB5EE7"/>
    <w:rsid w:val="00CC0ABC"/>
    <w:rsid w:val="00CC1312"/>
    <w:rsid w:val="00CC41FA"/>
    <w:rsid w:val="00CD4CE5"/>
    <w:rsid w:val="00CE1AE9"/>
    <w:rsid w:val="00CE2720"/>
    <w:rsid w:val="00CE483D"/>
    <w:rsid w:val="00CE50BF"/>
    <w:rsid w:val="00CF0AAD"/>
    <w:rsid w:val="00CF0F5E"/>
    <w:rsid w:val="00D00501"/>
    <w:rsid w:val="00D03260"/>
    <w:rsid w:val="00D15610"/>
    <w:rsid w:val="00D1701E"/>
    <w:rsid w:val="00D22360"/>
    <w:rsid w:val="00D25D2C"/>
    <w:rsid w:val="00D30265"/>
    <w:rsid w:val="00D31EBC"/>
    <w:rsid w:val="00D329FF"/>
    <w:rsid w:val="00D459AE"/>
    <w:rsid w:val="00D47137"/>
    <w:rsid w:val="00D507F8"/>
    <w:rsid w:val="00D62F37"/>
    <w:rsid w:val="00D63754"/>
    <w:rsid w:val="00D64587"/>
    <w:rsid w:val="00D65755"/>
    <w:rsid w:val="00D70D70"/>
    <w:rsid w:val="00D72A42"/>
    <w:rsid w:val="00D7513A"/>
    <w:rsid w:val="00D76F7C"/>
    <w:rsid w:val="00D813DB"/>
    <w:rsid w:val="00D82760"/>
    <w:rsid w:val="00D84053"/>
    <w:rsid w:val="00D93436"/>
    <w:rsid w:val="00D95562"/>
    <w:rsid w:val="00DA0341"/>
    <w:rsid w:val="00DA1773"/>
    <w:rsid w:val="00DB4143"/>
    <w:rsid w:val="00DB4E46"/>
    <w:rsid w:val="00DC7C03"/>
    <w:rsid w:val="00DD105D"/>
    <w:rsid w:val="00DD209B"/>
    <w:rsid w:val="00DD36E3"/>
    <w:rsid w:val="00DE7BF8"/>
    <w:rsid w:val="00DF6397"/>
    <w:rsid w:val="00E0451A"/>
    <w:rsid w:val="00E07EB6"/>
    <w:rsid w:val="00E110E9"/>
    <w:rsid w:val="00E119AB"/>
    <w:rsid w:val="00E23060"/>
    <w:rsid w:val="00E241A8"/>
    <w:rsid w:val="00E275E5"/>
    <w:rsid w:val="00E27CFD"/>
    <w:rsid w:val="00E336CD"/>
    <w:rsid w:val="00E36A9C"/>
    <w:rsid w:val="00E36E4A"/>
    <w:rsid w:val="00E378CE"/>
    <w:rsid w:val="00E404A2"/>
    <w:rsid w:val="00E433AD"/>
    <w:rsid w:val="00E50AF6"/>
    <w:rsid w:val="00E52C17"/>
    <w:rsid w:val="00E533A8"/>
    <w:rsid w:val="00E70C9E"/>
    <w:rsid w:val="00E71D8C"/>
    <w:rsid w:val="00E728FF"/>
    <w:rsid w:val="00E75BE2"/>
    <w:rsid w:val="00E7623A"/>
    <w:rsid w:val="00E826E2"/>
    <w:rsid w:val="00E82973"/>
    <w:rsid w:val="00E92A07"/>
    <w:rsid w:val="00E978B5"/>
    <w:rsid w:val="00EA48C9"/>
    <w:rsid w:val="00EA684E"/>
    <w:rsid w:val="00EB2855"/>
    <w:rsid w:val="00ED2582"/>
    <w:rsid w:val="00EE19FE"/>
    <w:rsid w:val="00EE4D5F"/>
    <w:rsid w:val="00EF37C0"/>
    <w:rsid w:val="00EF6391"/>
    <w:rsid w:val="00EF7656"/>
    <w:rsid w:val="00F16994"/>
    <w:rsid w:val="00F178A4"/>
    <w:rsid w:val="00F274DD"/>
    <w:rsid w:val="00F37FDD"/>
    <w:rsid w:val="00F4055F"/>
    <w:rsid w:val="00F50113"/>
    <w:rsid w:val="00F50653"/>
    <w:rsid w:val="00F548B5"/>
    <w:rsid w:val="00F61EBF"/>
    <w:rsid w:val="00F71EA5"/>
    <w:rsid w:val="00F83073"/>
    <w:rsid w:val="00F831F3"/>
    <w:rsid w:val="00F851B3"/>
    <w:rsid w:val="00F87F3A"/>
    <w:rsid w:val="00F956DE"/>
    <w:rsid w:val="00F95A91"/>
    <w:rsid w:val="00F9735F"/>
    <w:rsid w:val="00FA15AC"/>
    <w:rsid w:val="00FA4CCC"/>
    <w:rsid w:val="00FB0837"/>
    <w:rsid w:val="00FB4B34"/>
    <w:rsid w:val="00FB62CB"/>
    <w:rsid w:val="00FC0275"/>
    <w:rsid w:val="00FC39CF"/>
    <w:rsid w:val="00FC49C9"/>
    <w:rsid w:val="00FC5949"/>
    <w:rsid w:val="00FC5D44"/>
    <w:rsid w:val="00FD0439"/>
    <w:rsid w:val="00FD1B9F"/>
    <w:rsid w:val="00FF313C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567F720-40CA-4CFF-9C1B-6FBAE9A3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4B"/>
    <w:pPr>
      <w:widowControl w:val="0"/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171C3F"/>
    <w:pPr>
      <w:keepNext/>
      <w:spacing w:before="180" w:after="180" w:line="480" w:lineRule="auto"/>
      <w:outlineLvl w:val="0"/>
    </w:pPr>
    <w:rPr>
      <w:rFonts w:ascii="Arial" w:eastAsia="標楷體" w:hAnsi="Arial" w:cs="Arial"/>
      <w:b/>
      <w:bCs/>
      <w:szCs w:val="5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Microsoft YaHei" w:hAnsi="Times New Roman"/>
      <w:b/>
      <w:bCs/>
      <w:sz w:val="36"/>
      <w:szCs w:val="3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3z0">
    <w:name w:val="WW8Num3z0"/>
    <w:rPr>
      <w:rFonts w:ascii="標楷體" w:hAnsi="標楷體" w:cs="Times New Roman"/>
    </w:rPr>
  </w:style>
  <w:style w:type="character" w:styleId="a5">
    <w:name w:val="Default Paragraph Font"/>
    <w:semiHidden/>
  </w:style>
  <w:style w:type="character" w:customStyle="1" w:styleId="WW-">
    <w:name w:val="WW-預設段落字型"/>
  </w:style>
  <w:style w:type="character" w:customStyle="1" w:styleId="WW8Num4z0">
    <w:name w:val="WW8Num4z0"/>
    <w:rPr>
      <w:rFonts w:ascii="Verdana" w:hAnsi="Verdana" w:cs="Verdana"/>
    </w:rPr>
  </w:style>
  <w:style w:type="character" w:customStyle="1" w:styleId="WW8Num9z0">
    <w:name w:val="WW8Num9z0"/>
    <w:rPr>
      <w:rFonts w:ascii="標楷體" w:eastAsia="標楷體" w:hAnsi="標楷體" w:cs="Times New Roman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24z0">
    <w:name w:val="WW8Num24z0"/>
    <w:rPr>
      <w:rFonts w:eastAsia="新細明體"/>
      <w:color w:val="auto"/>
      <w:sz w:val="24"/>
    </w:rPr>
  </w:style>
  <w:style w:type="character" w:customStyle="1" w:styleId="WW-1">
    <w:name w:val="WW-預設段落字型1"/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styleId="a8">
    <w:name w:val="page number"/>
    <w:basedOn w:val="WW-"/>
  </w:style>
  <w:style w:type="character" w:customStyle="1" w:styleId="16666215909681276341z0">
    <w:name w:val="16666215909681276341z0"/>
    <w:rPr>
      <w:rFonts w:ascii="標楷體" w:hAnsi="標楷體" w:cs="Times New Roman"/>
    </w:rPr>
  </w:style>
  <w:style w:type="character" w:customStyle="1" w:styleId="WW-WW8Num4z0">
    <w:name w:val="WW-WW8Num4z0"/>
    <w:rPr>
      <w:rFonts w:ascii="Verdana" w:hAnsi="Verdana" w:cs="Verdana"/>
    </w:rPr>
  </w:style>
  <w:style w:type="character" w:customStyle="1" w:styleId="WW-WW8Num9z0">
    <w:name w:val="WW-WW8Num9z0"/>
    <w:rPr>
      <w:rFonts w:ascii="標楷體" w:eastAsia="標楷體" w:hAnsi="標楷體" w:cs="Times New Roman"/>
    </w:rPr>
  </w:style>
  <w:style w:type="character" w:customStyle="1" w:styleId="WW-WW8Num9z1">
    <w:name w:val="WW-WW8Num9z1"/>
    <w:rPr>
      <w:rFonts w:ascii="Wingdings" w:hAnsi="Wingdings" w:cs="Wingdings"/>
    </w:rPr>
  </w:style>
  <w:style w:type="character" w:customStyle="1" w:styleId="WW-WW8Num24z0">
    <w:name w:val="WW-WW8Num24z0"/>
    <w:rPr>
      <w:rFonts w:eastAsia="新細明體"/>
      <w:color w:val="auto"/>
      <w:sz w:val="24"/>
    </w:rPr>
  </w:style>
  <w:style w:type="character" w:customStyle="1" w:styleId="2804119569846580311z0">
    <w:name w:val="2804119569846580311z0"/>
    <w:rPr>
      <w:rFonts w:ascii="Verdana" w:hAnsi="Verdana" w:cs="Verdana"/>
    </w:rPr>
  </w:style>
  <w:style w:type="character" w:customStyle="1" w:styleId="68983261895144823701z0">
    <w:name w:val="68983261895144823701z0"/>
    <w:rPr>
      <w:rFonts w:ascii="標楷體" w:eastAsia="標楷體" w:hAnsi="標楷體" w:cs="Times New Roman"/>
    </w:rPr>
  </w:style>
  <w:style w:type="character" w:customStyle="1" w:styleId="68983261895144823701z1">
    <w:name w:val="68983261895144823701z1"/>
    <w:rPr>
      <w:rFonts w:ascii="Wingdings" w:hAnsi="Wingdings" w:cs="Wingdings"/>
    </w:rPr>
  </w:style>
  <w:style w:type="character" w:customStyle="1" w:styleId="36860100717377779851z0">
    <w:name w:val="36860100717377779851z0"/>
    <w:rPr>
      <w:rFonts w:eastAsia="新細明體"/>
      <w:color w:val="auto"/>
      <w:sz w:val="24"/>
    </w:rPr>
  </w:style>
  <w:style w:type="character" w:customStyle="1" w:styleId="62342058163633077541z0">
    <w:name w:val="62342058163633077541z0"/>
    <w:rPr>
      <w:rFonts w:ascii="Verdana" w:hAnsi="Verdana" w:cs="Verdana"/>
    </w:rPr>
  </w:style>
  <w:style w:type="character" w:customStyle="1" w:styleId="56206029078176464421z0">
    <w:name w:val="56206029078176464421z0"/>
    <w:rPr>
      <w:rFonts w:ascii="標楷體" w:eastAsia="標楷體" w:hAnsi="標楷體" w:cs="Times New Roman"/>
    </w:rPr>
  </w:style>
  <w:style w:type="character" w:customStyle="1" w:styleId="56206029078176464421z1">
    <w:name w:val="56206029078176464421z1"/>
    <w:rPr>
      <w:rFonts w:ascii="Wingdings" w:hAnsi="Wingdings" w:cs="Wingdings"/>
    </w:rPr>
  </w:style>
  <w:style w:type="character" w:customStyle="1" w:styleId="189540039449579971z0">
    <w:name w:val="189540039449579971z0"/>
    <w:rPr>
      <w:rFonts w:eastAsia="新細明體"/>
      <w:color w:val="auto"/>
      <w:sz w:val="24"/>
    </w:rPr>
  </w:style>
  <w:style w:type="paragraph" w:styleId="a9">
    <w:name w:val="Title"/>
    <w:basedOn w:val="a"/>
    <w:next w:val="a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pPr>
      <w:jc w:val="center"/>
    </w:pPr>
    <w:rPr>
      <w:rFonts w:ascii="新細明體" w:hAnsi="新細明體" w:cs="標楷體"/>
      <w:sz w:val="22"/>
      <w:szCs w:val="24"/>
    </w:rPr>
  </w:style>
  <w:style w:type="paragraph" w:styleId="aa">
    <w:name w:val="List"/>
    <w:basedOn w:val="a1"/>
    <w:rPr>
      <w:rFonts w:cs="Mangal"/>
    </w:rPr>
  </w:style>
  <w:style w:type="paragraph" w:customStyle="1" w:styleId="ab">
    <w:name w:val="標籤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c">
    <w:name w:val="目錄"/>
    <w:basedOn w:val="a"/>
    <w:pPr>
      <w:suppressLineNumbers/>
    </w:pPr>
    <w:rPr>
      <w:rFonts w:cs="Manga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d">
    <w:name w:val="Subtitle"/>
    <w:basedOn w:val="a9"/>
    <w:next w:val="a1"/>
    <w:qFormat/>
    <w:pPr>
      <w:jc w:val="center"/>
    </w:pPr>
    <w:rPr>
      <w:i/>
      <w:iCs/>
    </w:rPr>
  </w:style>
  <w:style w:type="paragraph" w:styleId="ae">
    <w:name w:val="Body Text Indent"/>
    <w:basedOn w:val="a"/>
    <w:link w:val="af"/>
    <w:pPr>
      <w:ind w:left="560" w:hanging="560"/>
    </w:pPr>
    <w:rPr>
      <w:rFonts w:ascii="標楷體" w:eastAsia="標楷體" w:hAnsi="標楷體" w:cs="標楷體"/>
      <w:sz w:val="28"/>
    </w:rPr>
  </w:style>
  <w:style w:type="paragraph" w:styleId="20">
    <w:name w:val="Body Text Indent 2"/>
    <w:basedOn w:val="a"/>
    <w:link w:val="21"/>
    <w:pPr>
      <w:ind w:left="840" w:hanging="840"/>
    </w:pPr>
    <w:rPr>
      <w:rFonts w:ascii="標楷體" w:eastAsia="標楷體" w:hAnsi="標楷體" w:cs="標楷體"/>
      <w:sz w:val="28"/>
    </w:rPr>
  </w:style>
  <w:style w:type="paragraph" w:styleId="af0">
    <w:name w:val="annotation text"/>
    <w:basedOn w:val="a"/>
    <w:semiHidden/>
    <w:rPr>
      <w:szCs w:val="24"/>
    </w:rPr>
  </w:style>
  <w:style w:type="paragraph" w:styleId="af1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1">
    <w:name w:val="1."/>
    <w:basedOn w:val="a"/>
    <w:pPr>
      <w:spacing w:line="480" w:lineRule="exact"/>
      <w:ind w:left="703" w:hanging="128"/>
      <w:jc w:val="both"/>
    </w:pPr>
    <w:rPr>
      <w:rFonts w:eastAsia="標楷體"/>
      <w:sz w:val="28"/>
      <w:szCs w:val="24"/>
    </w:rPr>
  </w:style>
  <w:style w:type="paragraph" w:styleId="3">
    <w:name w:val="Body Text Indent 3"/>
    <w:basedOn w:val="a"/>
    <w:link w:val="30"/>
    <w:pPr>
      <w:ind w:left="720"/>
    </w:pPr>
    <w:rPr>
      <w:rFonts w:ascii="標楷體" w:eastAsia="標楷體" w:hAnsi="標楷體" w:cs="標楷體"/>
      <w:szCs w:val="24"/>
    </w:rPr>
  </w:style>
  <w:style w:type="paragraph" w:styleId="af3">
    <w:name w:val="Date"/>
    <w:basedOn w:val="a"/>
    <w:next w:val="a"/>
    <w:pPr>
      <w:jc w:val="right"/>
    </w:pPr>
    <w:rPr>
      <w:rFonts w:ascii="標楷體" w:eastAsia="標楷體" w:hAnsi="標楷體" w:cs="標楷體"/>
      <w:sz w:val="20"/>
    </w:rPr>
  </w:style>
  <w:style w:type="paragraph" w:styleId="Web">
    <w:name w:val="Normal (Web)"/>
    <w:basedOn w:val="a"/>
    <w:pPr>
      <w:widowControl/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af4">
    <w:name w:val="Plain Text"/>
    <w:basedOn w:val="a"/>
    <w:rPr>
      <w:rFonts w:ascii="細明體" w:eastAsia="細明體" w:hAnsi="細明體" w:cs="Courier New"/>
    </w:rPr>
  </w:style>
  <w:style w:type="paragraph" w:customStyle="1" w:styleId="af5">
    <w:name w:val="條文一"/>
    <w:basedOn w:val="a"/>
    <w:pPr>
      <w:widowControl/>
      <w:spacing w:line="432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af6">
    <w:name w:val="第一章"/>
    <w:basedOn w:val="a"/>
    <w:pPr>
      <w:widowControl/>
      <w:spacing w:before="100" w:after="100" w:line="432" w:lineRule="auto"/>
    </w:pPr>
    <w:rPr>
      <w:rFonts w:ascii="標楷體" w:eastAsia="標楷體" w:hAnsi="標楷體" w:cs="Arial Unicode MS"/>
      <w:color w:val="006600"/>
      <w:sz w:val="36"/>
      <w:szCs w:val="36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Print-FromToSubjectDate">
    <w:name w:val="Print- From: To: Subject: Date:"/>
    <w:basedOn w:val="a"/>
    <w:pPr>
      <w:pBdr>
        <w:left w:val="single" w:sz="8" w:space="1" w:color="000000"/>
      </w:pBdr>
      <w:autoSpaceDE w:val="0"/>
      <w:spacing w:line="360" w:lineRule="atLeast"/>
      <w:textAlignment w:val="baseline"/>
    </w:pPr>
    <w:rPr>
      <w:szCs w:val="24"/>
    </w:rPr>
  </w:style>
  <w:style w:type="paragraph" w:customStyle="1" w:styleId="af7">
    <w:name w:val="條文"/>
    <w:basedOn w:val="a"/>
    <w:pPr>
      <w:tabs>
        <w:tab w:val="left" w:pos="1680"/>
      </w:tabs>
      <w:spacing w:line="400" w:lineRule="exact"/>
      <w:ind w:left="500" w:hanging="500"/>
      <w:jc w:val="both"/>
    </w:pPr>
    <w:rPr>
      <w:rFonts w:eastAsia="標楷體"/>
      <w:color w:val="000000"/>
    </w:rPr>
  </w:style>
  <w:style w:type="paragraph" w:styleId="af8">
    <w:name w:val="Balloon Text"/>
    <w:basedOn w:val="a"/>
    <w:rPr>
      <w:rFonts w:ascii="Arial" w:hAnsi="Arial" w:cs="Arial"/>
      <w:sz w:val="18"/>
      <w:szCs w:val="18"/>
    </w:rPr>
  </w:style>
  <w:style w:type="paragraph" w:customStyle="1" w:styleId="af9">
    <w:name w:val="表格內容"/>
    <w:basedOn w:val="a"/>
    <w:pPr>
      <w:suppressLineNumbers/>
    </w:pPr>
  </w:style>
  <w:style w:type="paragraph" w:customStyle="1" w:styleId="afa">
    <w:name w:val="表格標題"/>
    <w:basedOn w:val="af9"/>
    <w:pPr>
      <w:jc w:val="center"/>
    </w:pPr>
    <w:rPr>
      <w:b/>
      <w:bCs/>
    </w:rPr>
  </w:style>
  <w:style w:type="paragraph" w:customStyle="1" w:styleId="afb">
    <w:name w:val="訊框內容"/>
    <w:basedOn w:val="a1"/>
  </w:style>
  <w:style w:type="paragraph" w:styleId="12">
    <w:name w:val="toc 1"/>
    <w:basedOn w:val="a"/>
    <w:next w:val="a"/>
    <w:uiPriority w:val="39"/>
    <w:pPr>
      <w:spacing w:before="120" w:after="120"/>
    </w:pPr>
    <w:rPr>
      <w:b/>
      <w:bCs/>
      <w:caps/>
      <w:sz w:val="20"/>
    </w:rPr>
  </w:style>
  <w:style w:type="paragraph" w:styleId="22">
    <w:name w:val="toc 2"/>
    <w:basedOn w:val="a"/>
    <w:next w:val="a"/>
    <w:semiHidden/>
    <w:pPr>
      <w:ind w:left="240"/>
    </w:pPr>
    <w:rPr>
      <w:smallCaps/>
      <w:sz w:val="20"/>
    </w:rPr>
  </w:style>
  <w:style w:type="paragraph" w:styleId="31">
    <w:name w:val="toc 3"/>
    <w:basedOn w:val="a"/>
    <w:next w:val="a"/>
    <w:semiHidden/>
    <w:pPr>
      <w:ind w:left="480"/>
    </w:pPr>
    <w:rPr>
      <w:i/>
      <w:iCs/>
      <w:sz w:val="20"/>
    </w:rPr>
  </w:style>
  <w:style w:type="paragraph" w:styleId="4">
    <w:name w:val="toc 4"/>
    <w:basedOn w:val="a"/>
    <w:next w:val="a"/>
    <w:semiHidden/>
    <w:pPr>
      <w:ind w:left="720"/>
    </w:pPr>
    <w:rPr>
      <w:sz w:val="18"/>
      <w:szCs w:val="18"/>
    </w:rPr>
  </w:style>
  <w:style w:type="paragraph" w:styleId="5">
    <w:name w:val="toc 5"/>
    <w:basedOn w:val="a"/>
    <w:next w:val="a"/>
    <w:semiHidden/>
    <w:pPr>
      <w:ind w:left="960"/>
    </w:pPr>
    <w:rPr>
      <w:sz w:val="18"/>
      <w:szCs w:val="18"/>
    </w:rPr>
  </w:style>
  <w:style w:type="paragraph" w:styleId="6">
    <w:name w:val="toc 6"/>
    <w:basedOn w:val="a"/>
    <w:next w:val="a"/>
    <w:semiHidden/>
    <w:pPr>
      <w:ind w:left="1200"/>
    </w:pPr>
    <w:rPr>
      <w:sz w:val="18"/>
      <w:szCs w:val="18"/>
    </w:rPr>
  </w:style>
  <w:style w:type="paragraph" w:styleId="7">
    <w:name w:val="toc 7"/>
    <w:basedOn w:val="a"/>
    <w:next w:val="a"/>
    <w:semiHidden/>
    <w:pPr>
      <w:ind w:left="1440"/>
    </w:pPr>
    <w:rPr>
      <w:sz w:val="18"/>
      <w:szCs w:val="18"/>
    </w:rPr>
  </w:style>
  <w:style w:type="paragraph" w:styleId="8">
    <w:name w:val="toc 8"/>
    <w:basedOn w:val="a"/>
    <w:next w:val="a"/>
    <w:semiHidden/>
    <w:pPr>
      <w:ind w:left="1680"/>
    </w:pPr>
    <w:rPr>
      <w:sz w:val="18"/>
      <w:szCs w:val="18"/>
    </w:rPr>
  </w:style>
  <w:style w:type="paragraph" w:styleId="9">
    <w:name w:val="toc 9"/>
    <w:basedOn w:val="a"/>
    <w:next w:val="a"/>
    <w:semiHidden/>
    <w:pPr>
      <w:ind w:left="1920"/>
    </w:pPr>
    <w:rPr>
      <w:sz w:val="18"/>
      <w:szCs w:val="18"/>
    </w:rPr>
  </w:style>
  <w:style w:type="paragraph" w:customStyle="1" w:styleId="100">
    <w:name w:val="內容目錄 10"/>
    <w:basedOn w:val="ac"/>
    <w:pPr>
      <w:tabs>
        <w:tab w:val="right" w:leader="dot" w:pos="7091"/>
      </w:tabs>
      <w:ind w:left="2547"/>
    </w:pPr>
  </w:style>
  <w:style w:type="paragraph" w:styleId="23">
    <w:name w:val="Body Text 2"/>
    <w:basedOn w:val="a"/>
    <w:pPr>
      <w:snapToGrid w:val="0"/>
      <w:spacing w:line="280" w:lineRule="atLeast"/>
      <w:jc w:val="both"/>
    </w:pPr>
    <w:rPr>
      <w:rFonts w:ascii="標楷體" w:eastAsia="標楷體" w:hAnsi="標楷體"/>
      <w:szCs w:val="28"/>
      <w:lang w:eastAsia="zh-TW"/>
    </w:rPr>
  </w:style>
  <w:style w:type="character" w:customStyle="1" w:styleId="10">
    <w:name w:val="標題 1 字元"/>
    <w:link w:val="1"/>
    <w:rsid w:val="00171C3F"/>
    <w:rPr>
      <w:rFonts w:ascii="Arial" w:eastAsia="標楷體" w:hAnsi="Arial" w:cs="Arial"/>
      <w:b/>
      <w:bCs/>
      <w:kern w:val="1"/>
      <w:sz w:val="24"/>
      <w:szCs w:val="52"/>
      <w:lang w:eastAsia="ar-SA"/>
    </w:rPr>
  </w:style>
  <w:style w:type="table" w:styleId="afc">
    <w:name w:val="Table Grid"/>
    <w:basedOn w:val="a3"/>
    <w:rsid w:val="0001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本文縮排 2 字元"/>
    <w:link w:val="20"/>
    <w:rsid w:val="006E4DFB"/>
    <w:rPr>
      <w:rFonts w:ascii="標楷體" w:eastAsia="標楷體" w:hAnsi="標楷體" w:cs="標楷體"/>
      <w:kern w:val="1"/>
      <w:sz w:val="28"/>
      <w:lang w:eastAsia="ar-SA"/>
    </w:rPr>
  </w:style>
  <w:style w:type="character" w:customStyle="1" w:styleId="30">
    <w:name w:val="本文縮排 3 字元"/>
    <w:link w:val="3"/>
    <w:rsid w:val="006E4DFB"/>
    <w:rPr>
      <w:rFonts w:ascii="標楷體" w:eastAsia="標楷體" w:hAnsi="標楷體" w:cs="標楷體"/>
      <w:kern w:val="1"/>
      <w:sz w:val="24"/>
      <w:szCs w:val="24"/>
      <w:lang w:eastAsia="ar-SA"/>
    </w:rPr>
  </w:style>
  <w:style w:type="character" w:customStyle="1" w:styleId="af">
    <w:name w:val="本文縮排 字元"/>
    <w:link w:val="ae"/>
    <w:rsid w:val="00A82EEF"/>
    <w:rPr>
      <w:rFonts w:ascii="標楷體" w:eastAsia="標楷體" w:hAnsi="標楷體" w:cs="標楷體"/>
      <w:kern w:val="1"/>
      <w:sz w:val="28"/>
      <w:lang w:eastAsia="ar-SA"/>
    </w:rPr>
  </w:style>
  <w:style w:type="character" w:customStyle="1" w:styleId="HTML0">
    <w:name w:val="HTML 預設格式 字元"/>
    <w:link w:val="HTML"/>
    <w:rsid w:val="005F4BB9"/>
    <w:rPr>
      <w:rFonts w:ascii="Arial Unicode MS" w:eastAsia="Arial Unicode MS" w:hAnsi="Arial Unicode MS" w:cs="Arial Unicode MS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EE8C-F028-460C-B3AB-C493CF3B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教育部檔案作業開放應用作業原則</dc:title>
  <dc:subject/>
  <dc:creator>使用者</dc:creator>
  <cp:keywords/>
  <cp:lastModifiedBy>user</cp:lastModifiedBy>
  <cp:revision>2</cp:revision>
  <cp:lastPrinted>2018-10-22T07:59:00Z</cp:lastPrinted>
  <dcterms:created xsi:type="dcterms:W3CDTF">2019-11-04T03:02:00Z</dcterms:created>
  <dcterms:modified xsi:type="dcterms:W3CDTF">2019-11-04T03:02:00Z</dcterms:modified>
</cp:coreProperties>
</file>