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41" w:lineRule="exact" w:before="0"/>
        <w:ind w:left="2831" w:right="0" w:firstLine="0"/>
        <w:jc w:val="left"/>
        <w:rPr>
          <w:rFonts w:ascii="標楷體" w:hAnsi="標楷體" w:cs="標楷體" w:eastAsia="標楷體"/>
          <w:sz w:val="36"/>
          <w:szCs w:val="36"/>
        </w:rPr>
      </w:pPr>
      <w:r>
        <w:rPr>
          <w:rFonts w:ascii="標楷體" w:hAnsi="標楷體" w:cs="標楷體" w:eastAsia="標楷體"/>
          <w:b/>
          <w:bCs/>
          <w:sz w:val="36"/>
          <w:szCs w:val="36"/>
        </w:rPr>
        <w:t>檔案庫房設施基準</w:t>
      </w:r>
      <w:r>
        <w:rPr>
          <w:rFonts w:ascii="標楷體" w:hAnsi="標楷體" w:cs="標楷體" w:eastAsia="標楷體"/>
          <w:sz w:val="36"/>
          <w:szCs w:val="36"/>
        </w:rPr>
      </w:r>
    </w:p>
    <w:p>
      <w:pPr>
        <w:spacing w:line="240" w:lineRule="auto" w:before="3"/>
        <w:rPr>
          <w:rFonts w:ascii="標楷體" w:hAnsi="標楷體" w:cs="標楷體" w:eastAsia="標楷體"/>
          <w:b/>
          <w:bCs/>
          <w:sz w:val="36"/>
          <w:szCs w:val="36"/>
        </w:rPr>
      </w:pPr>
    </w:p>
    <w:p>
      <w:pPr>
        <w:pStyle w:val="BodyText"/>
        <w:spacing w:line="240" w:lineRule="auto" w:before="0"/>
        <w:ind w:right="0"/>
        <w:jc w:val="both"/>
      </w:pPr>
      <w:r>
        <w:rPr/>
        <w:t>中華民國</w:t>
      </w:r>
      <w:r>
        <w:rPr>
          <w:spacing w:val="-44"/>
        </w:rPr>
        <w:t> </w:t>
      </w:r>
      <w:r>
        <w:rPr>
          <w:rFonts w:ascii="標楷體" w:hAnsi="標楷體" w:cs="標楷體" w:eastAsia="標楷體"/>
        </w:rPr>
        <w:t>90</w:t>
      </w:r>
      <w:r>
        <w:rPr>
          <w:rFonts w:ascii="標楷體" w:hAnsi="標楷體" w:cs="標楷體" w:eastAsia="標楷體"/>
          <w:spacing w:val="-44"/>
        </w:rPr>
        <w:t> </w:t>
      </w:r>
      <w:r>
        <w:rPr/>
        <w:t>年</w:t>
      </w:r>
      <w:r>
        <w:rPr>
          <w:spacing w:val="-44"/>
        </w:rPr>
        <w:t> </w:t>
      </w:r>
      <w:r>
        <w:rPr>
          <w:rFonts w:ascii="標楷體" w:hAnsi="標楷體" w:cs="標楷體" w:eastAsia="標楷體"/>
        </w:rPr>
        <w:t>12</w:t>
      </w:r>
      <w:r>
        <w:rPr>
          <w:rFonts w:ascii="標楷體" w:hAnsi="標楷體" w:cs="標楷體" w:eastAsia="標楷體"/>
          <w:spacing w:val="-43"/>
        </w:rPr>
        <w:t> </w:t>
      </w:r>
      <w:r>
        <w:rPr/>
        <w:t>月</w:t>
      </w:r>
      <w:r>
        <w:rPr>
          <w:spacing w:val="-44"/>
        </w:rPr>
        <w:t> </w:t>
      </w:r>
      <w:r>
        <w:rPr>
          <w:rFonts w:ascii="標楷體" w:hAnsi="標楷體" w:cs="標楷體" w:eastAsia="標楷體"/>
        </w:rPr>
        <w:t>12</w:t>
      </w:r>
      <w:r>
        <w:rPr>
          <w:rFonts w:ascii="標楷體" w:hAnsi="標楷體" w:cs="標楷體" w:eastAsia="標楷體"/>
          <w:spacing w:val="-44"/>
        </w:rPr>
        <w:t> </w:t>
      </w:r>
      <w:r>
        <w:rPr/>
        <w:t>日檔案管理</w:t>
      </w:r>
    </w:p>
    <w:p>
      <w:pPr>
        <w:pStyle w:val="BodyText"/>
        <w:spacing w:line="240" w:lineRule="auto"/>
        <w:ind w:right="0"/>
        <w:jc w:val="both"/>
      </w:pPr>
      <w:r>
        <w:rPr/>
        <w:t>局</w:t>
      </w:r>
      <w:r>
        <w:rPr>
          <w:spacing w:val="-82"/>
        </w:rPr>
        <w:t> </w:t>
      </w:r>
      <w:r>
        <w:rPr/>
        <w:t>檔</w:t>
      </w:r>
      <w:r>
        <w:rPr>
          <w:spacing w:val="-82"/>
        </w:rPr>
        <w:t> </w:t>
      </w:r>
      <w:r>
        <w:rPr/>
        <w:t>秘</w:t>
      </w:r>
      <w:r>
        <w:rPr>
          <w:spacing w:val="-82"/>
        </w:rPr>
        <w:t> </w:t>
      </w:r>
      <w:r>
        <w:rPr/>
        <w:t>字</w:t>
      </w:r>
      <w:r>
        <w:rPr>
          <w:spacing w:val="-81"/>
        </w:rPr>
        <w:t> </w:t>
      </w:r>
      <w:r>
        <w:rPr/>
        <w:t>第</w:t>
      </w:r>
      <w:r>
        <w:rPr>
          <w:spacing w:val="39"/>
        </w:rPr>
        <w:t> </w:t>
      </w:r>
      <w:r>
        <w:rPr>
          <w:rFonts w:ascii="標楷體" w:hAnsi="標楷體" w:cs="標楷體" w:eastAsia="標楷體"/>
        </w:rPr>
        <w:t>0</w:t>
      </w:r>
      <w:r>
        <w:rPr>
          <w:rFonts w:ascii="標楷體" w:hAnsi="標楷體" w:cs="標楷體" w:eastAsia="標楷體"/>
          <w:spacing w:val="-82"/>
        </w:rPr>
        <w:t> </w:t>
      </w:r>
      <w:r>
        <w:rPr>
          <w:rFonts w:ascii="標楷體" w:hAnsi="標楷體" w:cs="標楷體" w:eastAsia="標楷體"/>
        </w:rPr>
        <w:t>0</w:t>
      </w:r>
      <w:r>
        <w:rPr>
          <w:rFonts w:ascii="標楷體" w:hAnsi="標楷體" w:cs="標楷體" w:eastAsia="標楷體"/>
          <w:spacing w:val="-82"/>
        </w:rPr>
        <w:t> </w:t>
      </w:r>
      <w:r>
        <w:rPr>
          <w:rFonts w:ascii="標楷體" w:hAnsi="標楷體" w:cs="標楷體" w:eastAsia="標楷體"/>
        </w:rPr>
        <w:t>0</w:t>
      </w:r>
      <w:r>
        <w:rPr>
          <w:rFonts w:ascii="標楷體" w:hAnsi="標楷體" w:cs="標楷體" w:eastAsia="標楷體"/>
          <w:spacing w:val="-82"/>
        </w:rPr>
        <w:t> </w:t>
      </w:r>
      <w:r>
        <w:rPr>
          <w:rFonts w:ascii="標楷體" w:hAnsi="標楷體" w:cs="標楷體" w:eastAsia="標楷體"/>
        </w:rPr>
        <w:t>2</w:t>
      </w:r>
      <w:r>
        <w:rPr>
          <w:rFonts w:ascii="標楷體" w:hAnsi="標楷體" w:cs="標楷體" w:eastAsia="標楷體"/>
          <w:spacing w:val="-81"/>
        </w:rPr>
        <w:t> </w:t>
      </w:r>
      <w:r>
        <w:rPr>
          <w:rFonts w:ascii="標楷體" w:hAnsi="標楷體" w:cs="標楷體" w:eastAsia="標楷體"/>
        </w:rPr>
        <w:t>0</w:t>
      </w:r>
      <w:r>
        <w:rPr>
          <w:rFonts w:ascii="標楷體" w:hAnsi="標楷體" w:cs="標楷體" w:eastAsia="標楷體"/>
          <w:spacing w:val="-81"/>
        </w:rPr>
        <w:t> </w:t>
      </w:r>
      <w:r>
        <w:rPr>
          <w:rFonts w:ascii="標楷體" w:hAnsi="標楷體" w:cs="標楷體" w:eastAsia="標楷體"/>
        </w:rPr>
        <w:t>6</w:t>
      </w:r>
      <w:r>
        <w:rPr>
          <w:rFonts w:ascii="標楷體" w:hAnsi="標楷體" w:cs="標楷體" w:eastAsia="標楷體"/>
          <w:spacing w:val="-82"/>
        </w:rPr>
        <w:t> </w:t>
      </w:r>
      <w:r>
        <w:rPr>
          <w:rFonts w:ascii="標楷體" w:hAnsi="標楷體" w:cs="標楷體" w:eastAsia="標楷體"/>
        </w:rPr>
        <w:t>6</w:t>
      </w:r>
      <w:r>
        <w:rPr>
          <w:rFonts w:ascii="標楷體" w:hAnsi="標楷體" w:cs="標楷體" w:eastAsia="標楷體"/>
          <w:spacing w:val="40"/>
        </w:rPr>
        <w:t> </w:t>
      </w:r>
      <w:r>
        <w:rPr/>
        <w:t>號</w:t>
      </w:r>
      <w:r>
        <w:rPr>
          <w:spacing w:val="-82"/>
        </w:rPr>
        <w:t> </w:t>
      </w:r>
      <w:r>
        <w:rPr/>
        <w:t>函</w:t>
      </w:r>
      <w:r>
        <w:rPr>
          <w:spacing w:val="-81"/>
        </w:rPr>
        <w:t> </w:t>
      </w:r>
      <w:r>
        <w:rPr/>
        <w:t>訂</w:t>
      </w:r>
      <w:r>
        <w:rPr>
          <w:spacing w:val="-82"/>
        </w:rPr>
        <w:t> </w:t>
      </w:r>
      <w:r>
        <w:rPr/>
        <w:t>定</w:t>
      </w:r>
    </w:p>
    <w:p>
      <w:pPr>
        <w:pStyle w:val="BodyText"/>
        <w:spacing w:line="240" w:lineRule="auto"/>
        <w:ind w:right="0"/>
        <w:jc w:val="both"/>
      </w:pPr>
      <w:r>
        <w:rPr>
          <w:spacing w:val="28"/>
        </w:rPr>
        <w:t>中華民國</w:t>
      </w:r>
      <w:r>
        <w:rPr>
          <w:spacing w:val="38"/>
        </w:rPr>
        <w:t> </w:t>
      </w:r>
      <w:r>
        <w:rPr>
          <w:rFonts w:ascii="標楷體" w:hAnsi="標楷體" w:cs="標楷體" w:eastAsia="標楷體"/>
          <w:spacing w:val="19"/>
        </w:rPr>
        <w:t>91</w:t>
      </w:r>
      <w:r>
        <w:rPr>
          <w:rFonts w:ascii="標楷體" w:hAnsi="標楷體" w:cs="標楷體" w:eastAsia="標楷體"/>
          <w:spacing w:val="38"/>
        </w:rPr>
        <w:t> </w:t>
      </w:r>
      <w:r>
        <w:rPr/>
        <w:t>年</w:t>
      </w:r>
      <w:r>
        <w:rPr>
          <w:spacing w:val="38"/>
        </w:rPr>
        <w:t> </w:t>
      </w:r>
      <w:r>
        <w:rPr>
          <w:rFonts w:ascii="標楷體" w:hAnsi="標楷體" w:cs="標楷體" w:eastAsia="標楷體"/>
        </w:rPr>
        <w:t>1</w:t>
      </w:r>
      <w:r>
        <w:rPr>
          <w:rFonts w:ascii="標楷體" w:hAnsi="標楷體" w:cs="標楷體" w:eastAsia="標楷體"/>
          <w:spacing w:val="38"/>
        </w:rPr>
        <w:t> </w:t>
      </w:r>
      <w:r>
        <w:rPr/>
        <w:t>月</w:t>
      </w:r>
      <w:r>
        <w:rPr>
          <w:spacing w:val="38"/>
        </w:rPr>
        <w:t> </w:t>
      </w:r>
      <w:r>
        <w:rPr>
          <w:rFonts w:ascii="標楷體" w:hAnsi="標楷體" w:cs="標楷體" w:eastAsia="標楷體"/>
        </w:rPr>
        <w:t>1</w:t>
      </w:r>
      <w:r>
        <w:rPr>
          <w:rFonts w:ascii="標楷體" w:hAnsi="標楷體" w:cs="標楷體" w:eastAsia="標楷體"/>
          <w:spacing w:val="38"/>
        </w:rPr>
        <w:t> </w:t>
      </w:r>
      <w:r>
        <w:rPr/>
        <w:t>日</w:t>
      </w:r>
      <w:r>
        <w:rPr>
          <w:spacing w:val="-82"/>
        </w:rPr>
        <w:t> </w:t>
      </w:r>
      <w:r>
        <w:rPr>
          <w:spacing w:val="19"/>
        </w:rPr>
        <w:t>實施</w:t>
      </w:r>
      <w:r>
        <w:rPr>
          <w:spacing w:val="-82"/>
        </w:rPr>
        <w:t> </w:t>
      </w:r>
      <w:r>
        <w:rPr/>
      </w:r>
    </w:p>
    <w:p>
      <w:pPr>
        <w:pStyle w:val="BodyText"/>
        <w:spacing w:line="240" w:lineRule="auto"/>
        <w:ind w:right="0"/>
        <w:jc w:val="both"/>
      </w:pPr>
      <w:r>
        <w:rPr/>
        <w:t>中華民國</w:t>
      </w:r>
      <w:r>
        <w:rPr>
          <w:spacing w:val="-44"/>
        </w:rPr>
        <w:t> </w:t>
      </w:r>
      <w:r>
        <w:rPr>
          <w:rFonts w:ascii="標楷體" w:hAnsi="標楷體" w:cs="標楷體" w:eastAsia="標楷體"/>
        </w:rPr>
        <w:t>92</w:t>
      </w:r>
      <w:r>
        <w:rPr>
          <w:rFonts w:ascii="標楷體" w:hAnsi="標楷體" w:cs="標楷體" w:eastAsia="標楷體"/>
          <w:spacing w:val="-44"/>
        </w:rPr>
        <w:t> </w:t>
      </w:r>
      <w:r>
        <w:rPr/>
        <w:t>年</w:t>
      </w:r>
      <w:r>
        <w:rPr>
          <w:spacing w:val="-44"/>
        </w:rPr>
        <w:t> </w:t>
      </w:r>
      <w:r>
        <w:rPr>
          <w:rFonts w:ascii="標楷體" w:hAnsi="標楷體" w:cs="標楷體" w:eastAsia="標楷體"/>
        </w:rPr>
        <w:t>10</w:t>
      </w:r>
      <w:r>
        <w:rPr>
          <w:rFonts w:ascii="標楷體" w:hAnsi="標楷體" w:cs="標楷體" w:eastAsia="標楷體"/>
          <w:spacing w:val="-43"/>
        </w:rPr>
        <w:t> </w:t>
      </w:r>
      <w:r>
        <w:rPr/>
        <w:t>月</w:t>
      </w:r>
      <w:r>
        <w:rPr>
          <w:spacing w:val="-44"/>
        </w:rPr>
        <w:t> </w:t>
      </w:r>
      <w:r>
        <w:rPr>
          <w:rFonts w:ascii="標楷體" w:hAnsi="標楷體" w:cs="標楷體" w:eastAsia="標楷體"/>
        </w:rPr>
        <w:t>28</w:t>
      </w:r>
      <w:r>
        <w:rPr>
          <w:rFonts w:ascii="標楷體" w:hAnsi="標楷體" w:cs="標楷體" w:eastAsia="標楷體"/>
          <w:spacing w:val="-44"/>
        </w:rPr>
        <w:t> </w:t>
      </w:r>
      <w:r>
        <w:rPr/>
        <w:t>日檔案管理</w:t>
      </w:r>
    </w:p>
    <w:p>
      <w:pPr>
        <w:pStyle w:val="BodyText"/>
        <w:spacing w:line="240" w:lineRule="auto"/>
        <w:ind w:right="0"/>
        <w:jc w:val="both"/>
      </w:pPr>
      <w:r>
        <w:rPr>
          <w:spacing w:val="3"/>
        </w:rPr>
        <w:t>局檔典字第 </w:t>
      </w:r>
      <w:r>
        <w:rPr>
          <w:rFonts w:ascii="標楷體" w:hAnsi="標楷體" w:cs="標楷體" w:eastAsia="標楷體"/>
          <w:spacing w:val="4"/>
        </w:rPr>
        <w:t>09200075181</w:t>
      </w:r>
      <w:r>
        <w:rPr>
          <w:rFonts w:ascii="標楷體" w:hAnsi="標楷體" w:cs="標楷體" w:eastAsia="標楷體"/>
          <w:spacing w:val="13"/>
        </w:rPr>
        <w:t> </w:t>
      </w:r>
      <w:r>
        <w:rPr>
          <w:spacing w:val="3"/>
        </w:rPr>
        <w:t>號函修正</w:t>
      </w:r>
    </w:p>
    <w:p>
      <w:pPr>
        <w:pStyle w:val="BodyText"/>
        <w:spacing w:line="276" w:lineRule="auto"/>
        <w:ind w:right="496"/>
        <w:jc w:val="both"/>
      </w:pPr>
      <w:r>
        <w:rPr/>
        <w:t>中華民國</w:t>
      </w:r>
      <w:r>
        <w:rPr>
          <w:spacing w:val="-44"/>
        </w:rPr>
        <w:t> </w:t>
      </w:r>
      <w:r>
        <w:rPr>
          <w:rFonts w:ascii="標楷體" w:hAnsi="標楷體" w:cs="標楷體" w:eastAsia="標楷體"/>
        </w:rPr>
        <w:t>98</w:t>
      </w:r>
      <w:r>
        <w:rPr>
          <w:rFonts w:ascii="標楷體" w:hAnsi="標楷體" w:cs="標楷體" w:eastAsia="標楷體"/>
          <w:spacing w:val="-44"/>
        </w:rPr>
        <w:t> </w:t>
      </w:r>
      <w:r>
        <w:rPr/>
        <w:t>年</w:t>
      </w:r>
      <w:r>
        <w:rPr>
          <w:spacing w:val="-44"/>
        </w:rPr>
        <w:t> </w:t>
      </w:r>
      <w:r>
        <w:rPr>
          <w:rFonts w:ascii="標楷體" w:hAnsi="標楷體" w:cs="標楷體" w:eastAsia="標楷體"/>
        </w:rPr>
        <w:t>10</w:t>
      </w:r>
      <w:r>
        <w:rPr>
          <w:rFonts w:ascii="標楷體" w:hAnsi="標楷體" w:cs="標楷體" w:eastAsia="標楷體"/>
          <w:spacing w:val="-43"/>
        </w:rPr>
        <w:t> </w:t>
      </w:r>
      <w:r>
        <w:rPr/>
        <w:t>月</w:t>
      </w:r>
      <w:r>
        <w:rPr>
          <w:spacing w:val="-44"/>
        </w:rPr>
        <w:t> </w:t>
      </w:r>
      <w:r>
        <w:rPr>
          <w:rFonts w:ascii="標楷體" w:hAnsi="標楷體" w:cs="標楷體" w:eastAsia="標楷體"/>
        </w:rPr>
        <w:t>27</w:t>
      </w:r>
      <w:r>
        <w:rPr>
          <w:rFonts w:ascii="標楷體" w:hAnsi="標楷體" w:cs="標楷體" w:eastAsia="標楷體"/>
          <w:spacing w:val="-44"/>
        </w:rPr>
        <w:t> </w:t>
      </w:r>
      <w:r>
        <w:rPr/>
        <w:t>日檔案管理 </w:t>
      </w:r>
      <w:r>
        <w:rPr>
          <w:spacing w:val="9"/>
        </w:rPr>
        <w:t>局檔典字第 </w:t>
      </w:r>
      <w:r>
        <w:rPr>
          <w:rFonts w:ascii="標楷體" w:hAnsi="標楷體" w:cs="標楷體" w:eastAsia="標楷體"/>
          <w:spacing w:val="10"/>
        </w:rPr>
        <w:t>0980014230</w:t>
      </w:r>
      <w:r>
        <w:rPr>
          <w:rFonts w:ascii="標楷體" w:hAnsi="標楷體" w:cs="標楷體" w:eastAsia="標楷體"/>
          <w:spacing w:val="19"/>
        </w:rPr>
        <w:t> </w:t>
      </w:r>
      <w:r>
        <w:rPr>
          <w:spacing w:val="8"/>
        </w:rPr>
        <w:t>號函修正</w:t>
      </w:r>
      <w:r>
        <w:rPr/>
        <w:t> 中華民國</w:t>
      </w:r>
      <w:r>
        <w:rPr>
          <w:spacing w:val="-44"/>
        </w:rPr>
        <w:t> </w:t>
      </w:r>
      <w:r>
        <w:rPr>
          <w:rFonts w:ascii="標楷體" w:hAnsi="標楷體" w:cs="標楷體" w:eastAsia="標楷體"/>
        </w:rPr>
        <w:t>105</w:t>
      </w:r>
      <w:r>
        <w:rPr>
          <w:rFonts w:ascii="標楷體" w:hAnsi="標楷體" w:cs="標楷體" w:eastAsia="標楷體"/>
          <w:spacing w:val="-44"/>
        </w:rPr>
        <w:t> </w:t>
      </w:r>
      <w:r>
        <w:rPr/>
        <w:t>年</w:t>
      </w:r>
      <w:r>
        <w:rPr>
          <w:spacing w:val="-44"/>
        </w:rPr>
        <w:t> </w:t>
      </w:r>
      <w:r>
        <w:rPr>
          <w:rFonts w:ascii="標楷體" w:hAnsi="標楷體" w:cs="標楷體" w:eastAsia="標楷體"/>
        </w:rPr>
        <w:t>5</w:t>
      </w:r>
      <w:r>
        <w:rPr>
          <w:rFonts w:ascii="標楷體" w:hAnsi="標楷體" w:cs="標楷體" w:eastAsia="標楷體"/>
          <w:spacing w:val="-43"/>
        </w:rPr>
        <w:t> </w:t>
      </w:r>
      <w:r>
        <w:rPr/>
        <w:t>月</w:t>
      </w:r>
      <w:r>
        <w:rPr>
          <w:spacing w:val="-44"/>
        </w:rPr>
        <w:t> </w:t>
      </w:r>
      <w:r>
        <w:rPr>
          <w:rFonts w:ascii="標楷體" w:hAnsi="標楷體" w:cs="標楷體" w:eastAsia="標楷體"/>
        </w:rPr>
        <w:t>17</w:t>
      </w:r>
      <w:r>
        <w:rPr>
          <w:rFonts w:ascii="標楷體" w:hAnsi="標楷體" w:cs="標楷體" w:eastAsia="標楷體"/>
          <w:spacing w:val="-44"/>
        </w:rPr>
        <w:t> </w:t>
      </w:r>
      <w:r>
        <w:rPr/>
        <w:t>日檔案管理 </w:t>
      </w:r>
      <w:r>
        <w:rPr>
          <w:spacing w:val="9"/>
        </w:rPr>
        <w:t>局檔典字第 </w:t>
      </w:r>
      <w:r>
        <w:rPr>
          <w:rFonts w:ascii="標楷體" w:hAnsi="標楷體" w:cs="標楷體" w:eastAsia="標楷體"/>
          <w:spacing w:val="10"/>
        </w:rPr>
        <w:t>1050014073</w:t>
      </w:r>
      <w:r>
        <w:rPr>
          <w:rFonts w:ascii="標楷體" w:hAnsi="標楷體" w:cs="標楷體" w:eastAsia="標楷體"/>
          <w:spacing w:val="19"/>
        </w:rPr>
        <w:t> </w:t>
      </w:r>
      <w:r>
        <w:rPr>
          <w:spacing w:val="8"/>
        </w:rPr>
        <w:t>號函修正</w:t>
      </w:r>
    </w:p>
    <w:p>
      <w:pPr>
        <w:spacing w:line="240" w:lineRule="auto" w:before="4"/>
        <w:rPr>
          <w:rFonts w:ascii="標楷體" w:hAnsi="標楷體" w:cs="標楷體" w:eastAsia="標楷體"/>
          <w:sz w:val="6"/>
          <w:szCs w:val="6"/>
        </w:rPr>
      </w:pPr>
    </w:p>
    <w:tbl>
      <w:tblPr>
        <w:tblW w:w="0" w:type="auto"/>
        <w:jc w:val="left"/>
        <w:tblInd w:w="382" w:type="dxa"/>
        <w:tblLayout w:type="fixed"/>
        <w:tblCellMar>
          <w:top w:w="0" w:type="dxa"/>
          <w:left w:w="0" w:type="dxa"/>
          <w:bottom w:w="0" w:type="dxa"/>
          <w:right w:w="0" w:type="dxa"/>
        </w:tblCellMar>
        <w:tblLook w:val="01E0"/>
      </w:tblPr>
      <w:tblGrid>
        <w:gridCol w:w="732"/>
        <w:gridCol w:w="7693"/>
      </w:tblGrid>
      <w:tr>
        <w:trPr>
          <w:trHeight w:val="742" w:hRule="exact"/>
        </w:trPr>
        <w:tc>
          <w:tcPr>
            <w:tcW w:w="732" w:type="dxa"/>
            <w:tcBorders>
              <w:top w:val="nil" w:sz="6" w:space="0" w:color="auto"/>
              <w:left w:val="nil" w:sz="6" w:space="0" w:color="auto"/>
              <w:bottom w:val="nil" w:sz="6" w:space="0" w:color="auto"/>
              <w:right w:val="nil" w:sz="6" w:space="0" w:color="auto"/>
            </w:tcBorders>
          </w:tcPr>
          <w:p>
            <w:pPr>
              <w:pStyle w:val="TableParagraph"/>
              <w:spacing w:line="300" w:lineRule="exact"/>
              <w:ind w:left="230" w:right="0"/>
              <w:jc w:val="left"/>
              <w:rPr>
                <w:rFonts w:ascii="標楷體" w:hAnsi="標楷體" w:cs="標楷體" w:eastAsia="標楷體"/>
                <w:sz w:val="24"/>
                <w:szCs w:val="24"/>
              </w:rPr>
            </w:pPr>
            <w:r>
              <w:rPr>
                <w:rFonts w:ascii="標楷體" w:hAnsi="標楷體" w:cs="標楷體" w:eastAsia="標楷體"/>
                <w:sz w:val="24"/>
                <w:szCs w:val="24"/>
              </w:rPr>
              <w:t>一、</w:t>
            </w:r>
          </w:p>
        </w:tc>
        <w:tc>
          <w:tcPr>
            <w:tcW w:w="7693" w:type="dxa"/>
            <w:tcBorders>
              <w:top w:val="nil" w:sz="6" w:space="0" w:color="auto"/>
              <w:left w:val="nil" w:sz="6" w:space="0" w:color="auto"/>
              <w:bottom w:val="nil" w:sz="6" w:space="0" w:color="auto"/>
              <w:right w:val="nil" w:sz="6" w:space="0" w:color="auto"/>
            </w:tcBorders>
          </w:tcPr>
          <w:p>
            <w:pPr>
              <w:pStyle w:val="TableParagraph"/>
              <w:spacing w:line="276" w:lineRule="auto"/>
              <w:ind w:left="22" w:right="708"/>
              <w:jc w:val="left"/>
              <w:rPr>
                <w:rFonts w:ascii="標楷體" w:hAnsi="標楷體" w:cs="標楷體" w:eastAsia="標楷體"/>
                <w:sz w:val="24"/>
                <w:szCs w:val="24"/>
              </w:rPr>
            </w:pPr>
            <w:r>
              <w:rPr>
                <w:rFonts w:ascii="標楷體" w:hAnsi="標楷體" w:cs="標楷體" w:eastAsia="標楷體"/>
                <w:sz w:val="24"/>
                <w:szCs w:val="24"/>
              </w:rPr>
              <w:t>為改善各機關檔案保管環境，提昇檔案管理效能，特訂定本基準。 本基準未規定者，適用其他法令之規定</w:t>
            </w:r>
          </w:p>
        </w:tc>
      </w:tr>
      <w:tr>
        <w:trPr>
          <w:trHeight w:val="1124" w:hRule="exact"/>
        </w:trPr>
        <w:tc>
          <w:tcPr>
            <w:tcW w:w="732" w:type="dxa"/>
            <w:tcBorders>
              <w:top w:val="nil" w:sz="6" w:space="0" w:color="auto"/>
              <w:left w:val="nil" w:sz="6" w:space="0" w:color="auto"/>
              <w:bottom w:val="nil" w:sz="6" w:space="0" w:color="auto"/>
              <w:right w:val="nil" w:sz="6" w:space="0" w:color="auto"/>
            </w:tcBorders>
          </w:tcPr>
          <w:p>
            <w:pPr>
              <w:pStyle w:val="TableParagraph"/>
              <w:spacing w:line="240" w:lineRule="auto" w:before="8"/>
              <w:ind w:left="230" w:right="0"/>
              <w:jc w:val="left"/>
              <w:rPr>
                <w:rFonts w:ascii="標楷體" w:hAnsi="標楷體" w:cs="標楷體" w:eastAsia="標楷體"/>
                <w:sz w:val="24"/>
                <w:szCs w:val="24"/>
              </w:rPr>
            </w:pPr>
            <w:r>
              <w:rPr>
                <w:rFonts w:ascii="標楷體" w:hAnsi="標楷體" w:cs="標楷體" w:eastAsia="標楷體"/>
                <w:sz w:val="24"/>
                <w:szCs w:val="24"/>
              </w:rPr>
              <w:t>二、</w:t>
            </w:r>
          </w:p>
        </w:tc>
        <w:tc>
          <w:tcPr>
            <w:tcW w:w="7693" w:type="dxa"/>
            <w:tcBorders>
              <w:top w:val="nil" w:sz="6" w:space="0" w:color="auto"/>
              <w:left w:val="nil" w:sz="6" w:space="0" w:color="auto"/>
              <w:bottom w:val="nil" w:sz="6" w:space="0" w:color="auto"/>
              <w:right w:val="nil" w:sz="6" w:space="0" w:color="auto"/>
            </w:tcBorders>
          </w:tcPr>
          <w:p>
            <w:pPr>
              <w:pStyle w:val="TableParagraph"/>
              <w:spacing w:line="276" w:lineRule="auto" w:before="8"/>
              <w:ind w:left="22" w:right="948"/>
              <w:jc w:val="left"/>
              <w:rPr>
                <w:rFonts w:ascii="標楷體" w:hAnsi="標楷體" w:cs="標楷體" w:eastAsia="標楷體"/>
                <w:sz w:val="24"/>
                <w:szCs w:val="24"/>
              </w:rPr>
            </w:pPr>
            <w:r>
              <w:rPr>
                <w:rFonts w:ascii="標楷體" w:hAnsi="標楷體" w:cs="標楷體" w:eastAsia="標楷體"/>
                <w:sz w:val="24"/>
                <w:szCs w:val="24"/>
              </w:rPr>
              <w:t>各機關為保管檔案，應設置檔案庫房。 檔案庫房應與其他技術用房舍及辦公室為必要之區隔。 檔案庫房之設計，應依建築法有關規定辦理，並注意耐震措施。</w:t>
            </w:r>
          </w:p>
        </w:tc>
      </w:tr>
      <w:tr>
        <w:trPr>
          <w:trHeight w:val="404" w:hRule="exact"/>
        </w:trPr>
        <w:tc>
          <w:tcPr>
            <w:tcW w:w="732" w:type="dxa"/>
            <w:tcBorders>
              <w:top w:val="nil" w:sz="6" w:space="0" w:color="auto"/>
              <w:left w:val="nil" w:sz="6" w:space="0" w:color="auto"/>
              <w:bottom w:val="nil" w:sz="6" w:space="0" w:color="auto"/>
              <w:right w:val="nil" w:sz="6" w:space="0" w:color="auto"/>
            </w:tcBorders>
          </w:tcPr>
          <w:p>
            <w:pPr>
              <w:pStyle w:val="TableParagraph"/>
              <w:spacing w:line="240" w:lineRule="auto" w:before="7"/>
              <w:ind w:left="230" w:right="0"/>
              <w:jc w:val="left"/>
              <w:rPr>
                <w:rFonts w:ascii="標楷體" w:hAnsi="標楷體" w:cs="標楷體" w:eastAsia="標楷體"/>
                <w:sz w:val="24"/>
                <w:szCs w:val="24"/>
              </w:rPr>
            </w:pPr>
            <w:r>
              <w:rPr>
                <w:rFonts w:ascii="標楷體" w:hAnsi="標楷體" w:cs="標楷體" w:eastAsia="標楷體"/>
                <w:sz w:val="24"/>
                <w:szCs w:val="24"/>
              </w:rPr>
              <w:t>三、</w:t>
            </w:r>
          </w:p>
        </w:tc>
        <w:tc>
          <w:tcPr>
            <w:tcW w:w="7693" w:type="dxa"/>
            <w:tcBorders>
              <w:top w:val="nil" w:sz="6" w:space="0" w:color="auto"/>
              <w:left w:val="nil" w:sz="6" w:space="0" w:color="auto"/>
              <w:bottom w:val="nil" w:sz="6" w:space="0" w:color="auto"/>
              <w:right w:val="nil" w:sz="6" w:space="0" w:color="auto"/>
            </w:tcBorders>
          </w:tcPr>
          <w:p>
            <w:pPr>
              <w:pStyle w:val="TableParagraph"/>
              <w:spacing w:line="240" w:lineRule="auto" w:before="7"/>
              <w:ind w:left="22" w:right="0"/>
              <w:jc w:val="left"/>
              <w:rPr>
                <w:rFonts w:ascii="標楷體" w:hAnsi="標楷體" w:cs="標楷體" w:eastAsia="標楷體"/>
                <w:sz w:val="24"/>
                <w:szCs w:val="24"/>
              </w:rPr>
            </w:pPr>
            <w:r>
              <w:rPr>
                <w:rFonts w:ascii="標楷體" w:hAnsi="標楷體" w:cs="標楷體" w:eastAsia="標楷體"/>
                <w:sz w:val="24"/>
                <w:szCs w:val="24"/>
              </w:rPr>
              <w:t>檔案庫房應與自然環境隔離，其位置宜設置建築物各樓層平面之中間。</w:t>
            </w:r>
          </w:p>
        </w:tc>
      </w:tr>
      <w:tr>
        <w:trPr>
          <w:trHeight w:val="765" w:hRule="exact"/>
        </w:trPr>
        <w:tc>
          <w:tcPr>
            <w:tcW w:w="732" w:type="dxa"/>
            <w:tcBorders>
              <w:top w:val="nil" w:sz="6" w:space="0" w:color="auto"/>
              <w:left w:val="nil" w:sz="6" w:space="0" w:color="auto"/>
              <w:bottom w:val="nil" w:sz="6" w:space="0" w:color="auto"/>
              <w:right w:val="nil" w:sz="6" w:space="0" w:color="auto"/>
            </w:tcBorders>
          </w:tcPr>
          <w:p>
            <w:pPr>
              <w:pStyle w:val="TableParagraph"/>
              <w:spacing w:line="240" w:lineRule="auto" w:before="8"/>
              <w:ind w:left="230" w:right="0"/>
              <w:jc w:val="left"/>
              <w:rPr>
                <w:rFonts w:ascii="標楷體" w:hAnsi="標楷體" w:cs="標楷體" w:eastAsia="標楷體"/>
                <w:sz w:val="24"/>
                <w:szCs w:val="24"/>
              </w:rPr>
            </w:pPr>
            <w:r>
              <w:rPr>
                <w:rFonts w:ascii="標楷體" w:hAnsi="標楷體" w:cs="標楷體" w:eastAsia="標楷體"/>
                <w:sz w:val="24"/>
                <w:szCs w:val="24"/>
              </w:rPr>
              <w:t>四、</w:t>
            </w:r>
          </w:p>
        </w:tc>
        <w:tc>
          <w:tcPr>
            <w:tcW w:w="7693" w:type="dxa"/>
            <w:tcBorders>
              <w:top w:val="nil" w:sz="6" w:space="0" w:color="auto"/>
              <w:left w:val="nil" w:sz="6" w:space="0" w:color="auto"/>
              <w:bottom w:val="nil" w:sz="6" w:space="0" w:color="auto"/>
              <w:right w:val="nil" w:sz="6" w:space="0" w:color="auto"/>
            </w:tcBorders>
          </w:tcPr>
          <w:p>
            <w:pPr>
              <w:pStyle w:val="TableParagraph"/>
              <w:spacing w:line="276" w:lineRule="auto" w:before="8"/>
              <w:ind w:left="22" w:right="228"/>
              <w:jc w:val="left"/>
              <w:rPr>
                <w:rFonts w:ascii="標楷體" w:hAnsi="標楷體" w:cs="標楷體" w:eastAsia="標楷體"/>
                <w:sz w:val="24"/>
                <w:szCs w:val="24"/>
              </w:rPr>
            </w:pPr>
            <w:r>
              <w:rPr>
                <w:rFonts w:ascii="標楷體" w:hAnsi="標楷體" w:cs="標楷體" w:eastAsia="標楷體"/>
                <w:sz w:val="24"/>
                <w:szCs w:val="24"/>
              </w:rPr>
              <w:t>檔案庫房應依紙質、攝影、錄影（音）帶及電子媒體等檔案媒體類型， 分區設置保管空間或分別配置保管設備。</w:t>
            </w:r>
          </w:p>
        </w:tc>
      </w:tr>
      <w:tr>
        <w:trPr>
          <w:trHeight w:val="2564" w:hRule="exact"/>
        </w:trPr>
        <w:tc>
          <w:tcPr>
            <w:tcW w:w="732" w:type="dxa"/>
            <w:tcBorders>
              <w:top w:val="nil" w:sz="6" w:space="0" w:color="auto"/>
              <w:left w:val="nil" w:sz="6" w:space="0" w:color="auto"/>
              <w:bottom w:val="nil" w:sz="6" w:space="0" w:color="auto"/>
              <w:right w:val="nil" w:sz="6" w:space="0" w:color="auto"/>
            </w:tcBorders>
          </w:tcPr>
          <w:p>
            <w:pPr>
              <w:pStyle w:val="TableParagraph"/>
              <w:spacing w:line="240" w:lineRule="auto" w:before="8"/>
              <w:ind w:left="230" w:right="0"/>
              <w:jc w:val="left"/>
              <w:rPr>
                <w:rFonts w:ascii="標楷體" w:hAnsi="標楷體" w:cs="標楷體" w:eastAsia="標楷體"/>
                <w:sz w:val="24"/>
                <w:szCs w:val="24"/>
              </w:rPr>
            </w:pPr>
            <w:r>
              <w:rPr>
                <w:rFonts w:ascii="標楷體" w:hAnsi="標楷體" w:cs="標楷體" w:eastAsia="標楷體"/>
                <w:sz w:val="24"/>
                <w:szCs w:val="24"/>
              </w:rPr>
              <w:t>五、</w:t>
            </w:r>
          </w:p>
        </w:tc>
        <w:tc>
          <w:tcPr>
            <w:tcW w:w="7693" w:type="dxa"/>
            <w:tcBorders>
              <w:top w:val="nil" w:sz="6" w:space="0" w:color="auto"/>
              <w:left w:val="nil" w:sz="6" w:space="0" w:color="auto"/>
              <w:bottom w:val="nil" w:sz="6" w:space="0" w:color="auto"/>
              <w:right w:val="nil" w:sz="6" w:space="0" w:color="auto"/>
            </w:tcBorders>
          </w:tcPr>
          <w:p>
            <w:pPr>
              <w:pStyle w:val="TableParagraph"/>
              <w:spacing w:line="276" w:lineRule="auto" w:before="8"/>
              <w:ind w:left="22" w:right="228"/>
              <w:jc w:val="left"/>
              <w:rPr>
                <w:rFonts w:ascii="標楷體" w:hAnsi="標楷體" w:cs="標楷體" w:eastAsia="標楷體"/>
                <w:sz w:val="24"/>
                <w:szCs w:val="24"/>
              </w:rPr>
            </w:pPr>
            <w:r>
              <w:rPr>
                <w:rFonts w:ascii="標楷體" w:hAnsi="標楷體" w:cs="標楷體" w:eastAsia="標楷體"/>
                <w:sz w:val="24"/>
                <w:szCs w:val="24"/>
              </w:rPr>
              <w:t>檔案庫房樓地板設計載重，應不少於每平方公尺六百五十公斤；檔案庫 房設置密集式檔案架時，應按實際需要計算載重，但應不少於每平方公 尺九百五十公斤。 檔案庫房設置於既成建物時，檔案及相關檔案設備之總載重，應以不超 出其樓地板設計載重為原則。 前項總載重之檢核，應委由專業技師為之；如逾樓地板設計載重或有逾 越之虞時，應按實際需要，進行結構物之補強。</w:t>
            </w:r>
          </w:p>
        </w:tc>
      </w:tr>
      <w:tr>
        <w:trPr>
          <w:trHeight w:val="764" w:hRule="exact"/>
        </w:trPr>
        <w:tc>
          <w:tcPr>
            <w:tcW w:w="732" w:type="dxa"/>
            <w:tcBorders>
              <w:top w:val="nil" w:sz="6" w:space="0" w:color="auto"/>
              <w:left w:val="nil" w:sz="6" w:space="0" w:color="auto"/>
              <w:bottom w:val="nil" w:sz="6" w:space="0" w:color="auto"/>
              <w:right w:val="nil" w:sz="6" w:space="0" w:color="auto"/>
            </w:tcBorders>
          </w:tcPr>
          <w:p>
            <w:pPr>
              <w:pStyle w:val="TableParagraph"/>
              <w:spacing w:line="240" w:lineRule="auto" w:before="7"/>
              <w:ind w:left="230" w:right="0"/>
              <w:jc w:val="left"/>
              <w:rPr>
                <w:rFonts w:ascii="標楷體" w:hAnsi="標楷體" w:cs="標楷體" w:eastAsia="標楷體"/>
                <w:sz w:val="24"/>
                <w:szCs w:val="24"/>
              </w:rPr>
            </w:pPr>
            <w:r>
              <w:rPr>
                <w:rFonts w:ascii="標楷體" w:hAnsi="標楷體" w:cs="標楷體" w:eastAsia="標楷體"/>
                <w:sz w:val="24"/>
                <w:szCs w:val="24"/>
              </w:rPr>
              <w:t>六、</w:t>
            </w:r>
          </w:p>
        </w:tc>
        <w:tc>
          <w:tcPr>
            <w:tcW w:w="7693" w:type="dxa"/>
            <w:tcBorders>
              <w:top w:val="nil" w:sz="6" w:space="0" w:color="auto"/>
              <w:left w:val="nil" w:sz="6" w:space="0" w:color="auto"/>
              <w:bottom w:val="nil" w:sz="6" w:space="0" w:color="auto"/>
              <w:right w:val="nil" w:sz="6" w:space="0" w:color="auto"/>
            </w:tcBorders>
          </w:tcPr>
          <w:p>
            <w:pPr>
              <w:pStyle w:val="TableParagraph"/>
              <w:spacing w:line="276" w:lineRule="auto" w:before="7"/>
              <w:ind w:left="22" w:right="228"/>
              <w:jc w:val="left"/>
              <w:rPr>
                <w:rFonts w:ascii="標楷體" w:hAnsi="標楷體" w:cs="標楷體" w:eastAsia="標楷體"/>
                <w:sz w:val="24"/>
                <w:szCs w:val="24"/>
              </w:rPr>
            </w:pPr>
            <w:r>
              <w:rPr>
                <w:rFonts w:ascii="標楷體" w:hAnsi="標楷體" w:cs="標楷體" w:eastAsia="標楷體"/>
                <w:sz w:val="24"/>
                <w:szCs w:val="24"/>
              </w:rPr>
              <w:t>檔案庫房之設置應避開洪泛地帶，擇地勢高亢處為之，不宜設置於地下 室及排水系統不良之位置。</w:t>
            </w:r>
          </w:p>
        </w:tc>
      </w:tr>
      <w:tr>
        <w:trPr>
          <w:trHeight w:val="404" w:hRule="exact"/>
        </w:trPr>
        <w:tc>
          <w:tcPr>
            <w:tcW w:w="732" w:type="dxa"/>
            <w:tcBorders>
              <w:top w:val="nil" w:sz="6" w:space="0" w:color="auto"/>
              <w:left w:val="nil" w:sz="6" w:space="0" w:color="auto"/>
              <w:bottom w:val="nil" w:sz="6" w:space="0" w:color="auto"/>
              <w:right w:val="nil" w:sz="6" w:space="0" w:color="auto"/>
            </w:tcBorders>
          </w:tcPr>
          <w:p>
            <w:pPr>
              <w:pStyle w:val="TableParagraph"/>
              <w:spacing w:line="240" w:lineRule="auto" w:before="8"/>
              <w:ind w:left="230" w:right="0"/>
              <w:jc w:val="left"/>
              <w:rPr>
                <w:rFonts w:ascii="標楷體" w:hAnsi="標楷體" w:cs="標楷體" w:eastAsia="標楷體"/>
                <w:sz w:val="24"/>
                <w:szCs w:val="24"/>
              </w:rPr>
            </w:pPr>
            <w:r>
              <w:rPr>
                <w:rFonts w:ascii="標楷體" w:hAnsi="標楷體" w:cs="標楷體" w:eastAsia="標楷體"/>
                <w:sz w:val="24"/>
                <w:szCs w:val="24"/>
              </w:rPr>
              <w:t>七、</w:t>
            </w:r>
          </w:p>
        </w:tc>
        <w:tc>
          <w:tcPr>
            <w:tcW w:w="7693" w:type="dxa"/>
            <w:tcBorders>
              <w:top w:val="nil" w:sz="6" w:space="0" w:color="auto"/>
              <w:left w:val="nil" w:sz="6" w:space="0" w:color="auto"/>
              <w:bottom w:val="nil" w:sz="6" w:space="0" w:color="auto"/>
              <w:right w:val="nil" w:sz="6" w:space="0" w:color="auto"/>
            </w:tcBorders>
          </w:tcPr>
          <w:p>
            <w:pPr>
              <w:pStyle w:val="TableParagraph"/>
              <w:spacing w:line="240" w:lineRule="auto" w:before="8"/>
              <w:ind w:left="22" w:right="0"/>
              <w:jc w:val="left"/>
              <w:rPr>
                <w:rFonts w:ascii="標楷體" w:hAnsi="標楷體" w:cs="標楷體" w:eastAsia="標楷體"/>
                <w:sz w:val="24"/>
                <w:szCs w:val="24"/>
              </w:rPr>
            </w:pPr>
            <w:r>
              <w:rPr>
                <w:rFonts w:ascii="標楷體" w:hAnsi="標楷體" w:cs="標楷體" w:eastAsia="標楷體"/>
                <w:sz w:val="24"/>
                <w:szCs w:val="24"/>
              </w:rPr>
              <w:t>檔案庫房之牆壁及地板應作防潮處理。</w:t>
            </w:r>
          </w:p>
        </w:tc>
      </w:tr>
      <w:tr>
        <w:trPr>
          <w:trHeight w:val="404" w:hRule="exact"/>
        </w:trPr>
        <w:tc>
          <w:tcPr>
            <w:tcW w:w="732" w:type="dxa"/>
            <w:tcBorders>
              <w:top w:val="nil" w:sz="6" w:space="0" w:color="auto"/>
              <w:left w:val="nil" w:sz="6" w:space="0" w:color="auto"/>
              <w:bottom w:val="nil" w:sz="6" w:space="0" w:color="auto"/>
              <w:right w:val="nil" w:sz="6" w:space="0" w:color="auto"/>
            </w:tcBorders>
          </w:tcPr>
          <w:p>
            <w:pPr>
              <w:pStyle w:val="TableParagraph"/>
              <w:spacing w:line="240" w:lineRule="auto" w:before="8"/>
              <w:ind w:left="230" w:right="0"/>
              <w:jc w:val="left"/>
              <w:rPr>
                <w:rFonts w:ascii="標楷體" w:hAnsi="標楷體" w:cs="標楷體" w:eastAsia="標楷體"/>
                <w:sz w:val="24"/>
                <w:szCs w:val="24"/>
              </w:rPr>
            </w:pPr>
            <w:r>
              <w:rPr>
                <w:rFonts w:ascii="標楷體" w:hAnsi="標楷體" w:cs="標楷體" w:eastAsia="標楷體"/>
                <w:sz w:val="24"/>
                <w:szCs w:val="24"/>
              </w:rPr>
              <w:t>八、</w:t>
            </w:r>
          </w:p>
        </w:tc>
        <w:tc>
          <w:tcPr>
            <w:tcW w:w="7693" w:type="dxa"/>
            <w:tcBorders>
              <w:top w:val="nil" w:sz="6" w:space="0" w:color="auto"/>
              <w:left w:val="nil" w:sz="6" w:space="0" w:color="auto"/>
              <w:bottom w:val="nil" w:sz="6" w:space="0" w:color="auto"/>
              <w:right w:val="nil" w:sz="6" w:space="0" w:color="auto"/>
            </w:tcBorders>
          </w:tcPr>
          <w:p>
            <w:pPr>
              <w:pStyle w:val="TableParagraph"/>
              <w:spacing w:line="240" w:lineRule="auto" w:before="8"/>
              <w:ind w:left="22" w:right="0"/>
              <w:jc w:val="left"/>
              <w:rPr>
                <w:rFonts w:ascii="標楷體" w:hAnsi="標楷體" w:cs="標楷體" w:eastAsia="標楷體"/>
                <w:sz w:val="24"/>
                <w:szCs w:val="24"/>
              </w:rPr>
            </w:pPr>
            <w:r>
              <w:rPr>
                <w:rFonts w:ascii="標楷體" w:hAnsi="標楷體" w:cs="標楷體" w:eastAsia="標楷體"/>
                <w:sz w:val="24"/>
                <w:szCs w:val="24"/>
              </w:rPr>
              <w:t>檔案庫房不宜設置天花板，並避免水管等管線之通過。</w:t>
            </w:r>
          </w:p>
        </w:tc>
      </w:tr>
      <w:tr>
        <w:trPr>
          <w:trHeight w:val="1124" w:hRule="exact"/>
        </w:trPr>
        <w:tc>
          <w:tcPr>
            <w:tcW w:w="732" w:type="dxa"/>
            <w:tcBorders>
              <w:top w:val="nil" w:sz="6" w:space="0" w:color="auto"/>
              <w:left w:val="nil" w:sz="6" w:space="0" w:color="auto"/>
              <w:bottom w:val="nil" w:sz="6" w:space="0" w:color="auto"/>
              <w:right w:val="nil" w:sz="6" w:space="0" w:color="auto"/>
            </w:tcBorders>
          </w:tcPr>
          <w:p>
            <w:pPr>
              <w:pStyle w:val="TableParagraph"/>
              <w:spacing w:line="240" w:lineRule="auto" w:before="7"/>
              <w:ind w:left="230" w:right="0"/>
              <w:jc w:val="left"/>
              <w:rPr>
                <w:rFonts w:ascii="標楷體" w:hAnsi="標楷體" w:cs="標楷體" w:eastAsia="標楷體"/>
                <w:sz w:val="24"/>
                <w:szCs w:val="24"/>
              </w:rPr>
            </w:pPr>
            <w:r>
              <w:rPr>
                <w:rFonts w:ascii="標楷體" w:hAnsi="標楷體" w:cs="標楷體" w:eastAsia="標楷體"/>
                <w:sz w:val="24"/>
                <w:szCs w:val="24"/>
              </w:rPr>
              <w:t>九、</w:t>
            </w:r>
          </w:p>
        </w:tc>
        <w:tc>
          <w:tcPr>
            <w:tcW w:w="7693" w:type="dxa"/>
            <w:tcBorders>
              <w:top w:val="nil" w:sz="6" w:space="0" w:color="auto"/>
              <w:left w:val="nil" w:sz="6" w:space="0" w:color="auto"/>
              <w:bottom w:val="nil" w:sz="6" w:space="0" w:color="auto"/>
              <w:right w:val="nil" w:sz="6" w:space="0" w:color="auto"/>
            </w:tcBorders>
          </w:tcPr>
          <w:p>
            <w:pPr>
              <w:pStyle w:val="TableParagraph"/>
              <w:spacing w:line="276" w:lineRule="auto" w:before="7"/>
              <w:ind w:left="22" w:right="228"/>
              <w:jc w:val="left"/>
              <w:rPr>
                <w:rFonts w:ascii="標楷體" w:hAnsi="標楷體" w:cs="標楷體" w:eastAsia="標楷體"/>
                <w:sz w:val="24"/>
                <w:szCs w:val="24"/>
              </w:rPr>
            </w:pPr>
            <w:r>
              <w:rPr>
                <w:rFonts w:ascii="標楷體" w:hAnsi="標楷體" w:cs="標楷體" w:eastAsia="標楷體"/>
                <w:sz w:val="24"/>
                <w:szCs w:val="24"/>
              </w:rPr>
              <w:t>檔案庫房之樓地板面，應高於庫房外同一樓層之樓地板面二公分以上。 但檔案庫房設於既成建物，其樓地板面設有適當防止溢水流入之設施 者，不在此限。</w:t>
            </w:r>
          </w:p>
        </w:tc>
      </w:tr>
      <w:tr>
        <w:trPr>
          <w:trHeight w:val="1102" w:hRule="exact"/>
        </w:trPr>
        <w:tc>
          <w:tcPr>
            <w:tcW w:w="732" w:type="dxa"/>
            <w:tcBorders>
              <w:top w:val="nil" w:sz="6" w:space="0" w:color="auto"/>
              <w:left w:val="nil" w:sz="6" w:space="0" w:color="auto"/>
              <w:bottom w:val="nil" w:sz="6" w:space="0" w:color="auto"/>
              <w:right w:val="nil" w:sz="6" w:space="0" w:color="auto"/>
            </w:tcBorders>
          </w:tcPr>
          <w:p>
            <w:pPr>
              <w:pStyle w:val="TableParagraph"/>
              <w:spacing w:line="240" w:lineRule="auto" w:before="8"/>
              <w:ind w:left="230" w:right="0"/>
              <w:jc w:val="left"/>
              <w:rPr>
                <w:rFonts w:ascii="標楷體" w:hAnsi="標楷體" w:cs="標楷體" w:eastAsia="標楷體"/>
                <w:sz w:val="24"/>
                <w:szCs w:val="24"/>
              </w:rPr>
            </w:pPr>
            <w:r>
              <w:rPr>
                <w:rFonts w:ascii="標楷體" w:hAnsi="標楷體" w:cs="標楷體" w:eastAsia="標楷體"/>
                <w:sz w:val="24"/>
                <w:szCs w:val="24"/>
              </w:rPr>
              <w:t>十、</w:t>
            </w:r>
          </w:p>
        </w:tc>
        <w:tc>
          <w:tcPr>
            <w:tcW w:w="7693" w:type="dxa"/>
            <w:tcBorders>
              <w:top w:val="nil" w:sz="6" w:space="0" w:color="auto"/>
              <w:left w:val="nil" w:sz="6" w:space="0" w:color="auto"/>
              <w:bottom w:val="nil" w:sz="6" w:space="0" w:color="auto"/>
              <w:right w:val="nil" w:sz="6" w:space="0" w:color="auto"/>
            </w:tcBorders>
          </w:tcPr>
          <w:p>
            <w:pPr>
              <w:pStyle w:val="TableParagraph"/>
              <w:spacing w:line="276" w:lineRule="auto" w:before="8"/>
              <w:ind w:left="22" w:right="228"/>
              <w:jc w:val="both"/>
              <w:rPr>
                <w:rFonts w:ascii="標楷體" w:hAnsi="標楷體" w:cs="標楷體" w:eastAsia="標楷體"/>
                <w:sz w:val="24"/>
                <w:szCs w:val="24"/>
              </w:rPr>
            </w:pPr>
            <w:r>
              <w:rPr>
                <w:rFonts w:ascii="標楷體" w:hAnsi="標楷體" w:cs="標楷體" w:eastAsia="標楷體"/>
                <w:sz w:val="24"/>
                <w:szCs w:val="24"/>
              </w:rPr>
              <w:t>檔案庫房之門窗及分間牆應具有一小時以上防火時效，且其地板面材應 具防火功能。但檔案庫房設於既成建物者，於改建分間牆、防火門前， 應加強防火設施。</w:t>
            </w:r>
          </w:p>
        </w:tc>
      </w:tr>
    </w:tbl>
    <w:p>
      <w:pPr>
        <w:spacing w:after="0" w:line="276" w:lineRule="auto"/>
        <w:jc w:val="both"/>
        <w:rPr>
          <w:rFonts w:ascii="標楷體" w:hAnsi="標楷體" w:cs="標楷體" w:eastAsia="標楷體"/>
          <w:sz w:val="24"/>
          <w:szCs w:val="24"/>
        </w:rPr>
        <w:sectPr>
          <w:type w:val="continuous"/>
          <w:pgSz w:w="11910" w:h="16840"/>
          <w:pgMar w:top="1520" w:bottom="280" w:left="1680" w:right="1300"/>
        </w:sectPr>
      </w:pPr>
    </w:p>
    <w:p>
      <w:pPr>
        <w:spacing w:line="240" w:lineRule="auto" w:before="3"/>
        <w:rPr>
          <w:rFonts w:ascii="Times New Roman" w:hAnsi="Times New Roman" w:cs="Times New Roman" w:eastAsia="Times New Roman"/>
          <w:sz w:val="7"/>
          <w:szCs w:val="7"/>
        </w:rPr>
      </w:pPr>
    </w:p>
    <w:tbl>
      <w:tblPr>
        <w:tblW w:w="0" w:type="auto"/>
        <w:jc w:val="left"/>
        <w:tblInd w:w="102" w:type="dxa"/>
        <w:tblLayout w:type="fixed"/>
        <w:tblCellMar>
          <w:top w:w="0" w:type="dxa"/>
          <w:left w:w="0" w:type="dxa"/>
          <w:bottom w:w="0" w:type="dxa"/>
          <w:right w:w="0" w:type="dxa"/>
        </w:tblCellMar>
        <w:tblLook w:val="01E0"/>
      </w:tblPr>
      <w:tblGrid>
        <w:gridCol w:w="1212"/>
        <w:gridCol w:w="7769"/>
      </w:tblGrid>
      <w:tr>
        <w:trPr>
          <w:trHeight w:val="382" w:hRule="exact"/>
        </w:trPr>
        <w:tc>
          <w:tcPr>
            <w:tcW w:w="1212" w:type="dxa"/>
            <w:tcBorders>
              <w:top w:val="nil" w:sz="6" w:space="0" w:color="auto"/>
              <w:left w:val="nil" w:sz="6" w:space="0" w:color="auto"/>
              <w:bottom w:val="nil" w:sz="6" w:space="0" w:color="auto"/>
              <w:right w:val="nil" w:sz="6" w:space="0" w:color="auto"/>
            </w:tcBorders>
          </w:tcPr>
          <w:p>
            <w:pPr>
              <w:pStyle w:val="TableParagraph"/>
              <w:spacing w:line="300" w:lineRule="exact"/>
              <w:ind w:left="470" w:right="0"/>
              <w:jc w:val="left"/>
              <w:rPr>
                <w:rFonts w:ascii="標楷體" w:hAnsi="標楷體" w:cs="標楷體" w:eastAsia="標楷體"/>
                <w:sz w:val="24"/>
                <w:szCs w:val="24"/>
              </w:rPr>
            </w:pPr>
            <w:r>
              <w:rPr>
                <w:rFonts w:ascii="標楷體" w:hAnsi="標楷體" w:cs="標楷體" w:eastAsia="標楷體"/>
                <w:sz w:val="24"/>
                <w:szCs w:val="24"/>
              </w:rPr>
              <w:t>十一、</w:t>
            </w:r>
          </w:p>
        </w:tc>
        <w:tc>
          <w:tcPr>
            <w:tcW w:w="7769" w:type="dxa"/>
            <w:tcBorders>
              <w:top w:val="nil" w:sz="6" w:space="0" w:color="auto"/>
              <w:left w:val="nil" w:sz="6" w:space="0" w:color="auto"/>
              <w:bottom w:val="nil" w:sz="6" w:space="0" w:color="auto"/>
              <w:right w:val="nil" w:sz="6" w:space="0" w:color="auto"/>
            </w:tcBorders>
          </w:tcPr>
          <w:p>
            <w:pPr>
              <w:pStyle w:val="TableParagraph"/>
              <w:spacing w:line="300" w:lineRule="exact"/>
              <w:ind w:left="22" w:right="0"/>
              <w:jc w:val="left"/>
              <w:rPr>
                <w:rFonts w:ascii="標楷體" w:hAnsi="標楷體" w:cs="標楷體" w:eastAsia="標楷體"/>
                <w:sz w:val="24"/>
                <w:szCs w:val="24"/>
              </w:rPr>
            </w:pPr>
            <w:r>
              <w:rPr>
                <w:rFonts w:ascii="標楷體" w:hAnsi="標楷體" w:cs="標楷體" w:eastAsia="標楷體"/>
                <w:sz w:val="24"/>
                <w:szCs w:val="24"/>
              </w:rPr>
              <w:t>檔案庫房牆壁、門窗及樓地板之隙縫、孔洞，應填補完善。</w:t>
            </w:r>
          </w:p>
        </w:tc>
      </w:tr>
      <w:tr>
        <w:trPr>
          <w:trHeight w:val="404" w:hRule="exact"/>
        </w:trPr>
        <w:tc>
          <w:tcPr>
            <w:tcW w:w="1212" w:type="dxa"/>
            <w:tcBorders>
              <w:top w:val="nil" w:sz="6" w:space="0" w:color="auto"/>
              <w:left w:val="nil" w:sz="6" w:space="0" w:color="auto"/>
              <w:bottom w:val="nil" w:sz="6" w:space="0" w:color="auto"/>
              <w:right w:val="nil" w:sz="6" w:space="0" w:color="auto"/>
            </w:tcBorders>
          </w:tcPr>
          <w:p>
            <w:pPr>
              <w:pStyle w:val="TableParagraph"/>
              <w:spacing w:line="240" w:lineRule="auto" w:before="8"/>
              <w:ind w:left="470" w:right="0"/>
              <w:jc w:val="left"/>
              <w:rPr>
                <w:rFonts w:ascii="標楷體" w:hAnsi="標楷體" w:cs="標楷體" w:eastAsia="標楷體"/>
                <w:sz w:val="24"/>
                <w:szCs w:val="24"/>
              </w:rPr>
            </w:pPr>
            <w:r>
              <w:rPr>
                <w:rFonts w:ascii="標楷體" w:hAnsi="標楷體" w:cs="標楷體" w:eastAsia="標楷體"/>
                <w:sz w:val="24"/>
                <w:szCs w:val="24"/>
              </w:rPr>
              <w:t>十二、</w:t>
            </w:r>
          </w:p>
        </w:tc>
        <w:tc>
          <w:tcPr>
            <w:tcW w:w="7769" w:type="dxa"/>
            <w:tcBorders>
              <w:top w:val="nil" w:sz="6" w:space="0" w:color="auto"/>
              <w:left w:val="nil" w:sz="6" w:space="0" w:color="auto"/>
              <w:bottom w:val="nil" w:sz="6" w:space="0" w:color="auto"/>
              <w:right w:val="nil" w:sz="6" w:space="0" w:color="auto"/>
            </w:tcBorders>
          </w:tcPr>
          <w:p>
            <w:pPr>
              <w:pStyle w:val="TableParagraph"/>
              <w:spacing w:line="240" w:lineRule="auto" w:before="8"/>
              <w:ind w:left="22" w:right="0"/>
              <w:jc w:val="left"/>
              <w:rPr>
                <w:rFonts w:ascii="標楷體" w:hAnsi="標楷體" w:cs="標楷體" w:eastAsia="標楷體"/>
                <w:sz w:val="24"/>
                <w:szCs w:val="24"/>
              </w:rPr>
            </w:pPr>
            <w:r>
              <w:rPr>
                <w:rFonts w:ascii="標楷體" w:hAnsi="標楷體" w:cs="標楷體" w:eastAsia="標楷體"/>
                <w:sz w:val="24"/>
                <w:szCs w:val="24"/>
              </w:rPr>
              <w:t>檔案庫房應設置空調設備，並採行空氣淨化措施。</w:t>
            </w:r>
          </w:p>
        </w:tc>
      </w:tr>
      <w:tr>
        <w:trPr>
          <w:trHeight w:val="1124" w:hRule="exact"/>
        </w:trPr>
        <w:tc>
          <w:tcPr>
            <w:tcW w:w="1212" w:type="dxa"/>
            <w:tcBorders>
              <w:top w:val="nil" w:sz="6" w:space="0" w:color="auto"/>
              <w:left w:val="nil" w:sz="6" w:space="0" w:color="auto"/>
              <w:bottom w:val="nil" w:sz="6" w:space="0" w:color="auto"/>
              <w:right w:val="nil" w:sz="6" w:space="0" w:color="auto"/>
            </w:tcBorders>
          </w:tcPr>
          <w:p>
            <w:pPr>
              <w:pStyle w:val="TableParagraph"/>
              <w:spacing w:line="240" w:lineRule="auto" w:before="8"/>
              <w:ind w:left="470" w:right="0"/>
              <w:jc w:val="left"/>
              <w:rPr>
                <w:rFonts w:ascii="標楷體" w:hAnsi="標楷體" w:cs="標楷體" w:eastAsia="標楷體"/>
                <w:sz w:val="24"/>
                <w:szCs w:val="24"/>
              </w:rPr>
            </w:pPr>
            <w:r>
              <w:rPr>
                <w:rFonts w:ascii="標楷體" w:hAnsi="標楷體" w:cs="標楷體" w:eastAsia="標楷體"/>
                <w:sz w:val="24"/>
                <w:szCs w:val="24"/>
              </w:rPr>
              <w:t>十三、</w:t>
            </w:r>
          </w:p>
        </w:tc>
        <w:tc>
          <w:tcPr>
            <w:tcW w:w="7769" w:type="dxa"/>
            <w:tcBorders>
              <w:top w:val="nil" w:sz="6" w:space="0" w:color="auto"/>
              <w:left w:val="nil" w:sz="6" w:space="0" w:color="auto"/>
              <w:bottom w:val="nil" w:sz="6" w:space="0" w:color="auto"/>
              <w:right w:val="nil" w:sz="6" w:space="0" w:color="auto"/>
            </w:tcBorders>
          </w:tcPr>
          <w:p>
            <w:pPr>
              <w:pStyle w:val="TableParagraph"/>
              <w:spacing w:line="276" w:lineRule="auto" w:before="8"/>
              <w:ind w:left="22" w:right="305"/>
              <w:jc w:val="left"/>
              <w:rPr>
                <w:rFonts w:ascii="標楷體" w:hAnsi="標楷體" w:cs="標楷體" w:eastAsia="標楷體"/>
                <w:sz w:val="24"/>
                <w:szCs w:val="24"/>
              </w:rPr>
            </w:pPr>
            <w:r>
              <w:rPr>
                <w:rFonts w:ascii="標楷體" w:hAnsi="標楷體" w:cs="標楷體" w:eastAsia="標楷體"/>
                <w:sz w:val="24"/>
                <w:szCs w:val="24"/>
              </w:rPr>
              <w:t>檔案庫房之溫度及相對溼度，應依</w:t>
            </w:r>
            <w:r>
              <w:rPr>
                <w:rFonts w:ascii="Times New Roman" w:hAnsi="Times New Roman" w:cs="Times New Roman" w:eastAsia="Times New Roman"/>
                <w:color w:val="0000FF"/>
                <w:sz w:val="24"/>
                <w:szCs w:val="24"/>
              </w:rPr>
            </w:r>
            <w:hyperlink r:id="rId5">
              <w:r>
                <w:rPr>
                  <w:rFonts w:ascii="Times New Roman" w:hAnsi="Times New Roman" w:cs="Times New Roman" w:eastAsia="Times New Roman"/>
                  <w:color w:val="0000FF"/>
                  <w:sz w:val="24"/>
                  <w:szCs w:val="24"/>
                  <w:u w:val="single" w:color="0000FF"/>
                </w:rPr>
              </w:r>
              <w:r>
                <w:rPr>
                  <w:rFonts w:ascii="標楷體" w:hAnsi="標楷體" w:cs="標楷體" w:eastAsia="標楷體"/>
                  <w:color w:val="0000FF"/>
                  <w:sz w:val="24"/>
                  <w:szCs w:val="24"/>
                  <w:u w:val="single" w:color="0000FF"/>
                </w:rPr>
                <w:t>附表</w:t>
              </w:r>
              <w:r>
                <w:rPr>
                  <w:rFonts w:ascii="標楷體" w:hAnsi="標楷體" w:cs="標楷體" w:eastAsia="標楷體"/>
                  <w:color w:val="0000FF"/>
                  <w:spacing w:val="5"/>
                  <w:sz w:val="24"/>
                  <w:szCs w:val="24"/>
                  <w:u w:val="single" w:color="0000FF"/>
                </w:rPr>
                <w:t> </w:t>
              </w:r>
              <w:r>
                <w:rPr>
                  <w:rFonts w:ascii="Times New Roman" w:hAnsi="Times New Roman" w:cs="Times New Roman" w:eastAsia="Times New Roman"/>
                  <w:color w:val="0000FF"/>
                  <w:spacing w:val="5"/>
                  <w:sz w:val="24"/>
                  <w:szCs w:val="24"/>
                  <w:u w:val="single" w:color="0000FF"/>
                </w:rPr>
              </w:r>
              <w:r>
                <w:rPr>
                  <w:rFonts w:ascii="Times New Roman" w:hAnsi="Times New Roman" w:cs="Times New Roman" w:eastAsia="Times New Roman"/>
                  <w:color w:val="0000FF"/>
                  <w:spacing w:val="5"/>
                  <w:sz w:val="24"/>
                  <w:szCs w:val="24"/>
                </w:rPr>
              </w:r>
            </w:hyperlink>
            <w:r>
              <w:rPr>
                <w:rFonts w:ascii="標楷體" w:hAnsi="標楷體" w:cs="標楷體" w:eastAsia="標楷體"/>
                <w:sz w:val="24"/>
                <w:szCs w:val="24"/>
              </w:rPr>
              <w:t>所列標準控制之。 檔案庫房應配置溫、溼度紀錄儀表，並定期記錄；遇有異常狀況時，應 即時為必要之處置。</w:t>
            </w:r>
          </w:p>
        </w:tc>
      </w:tr>
      <w:tr>
        <w:trPr>
          <w:trHeight w:val="764" w:hRule="exact"/>
        </w:trPr>
        <w:tc>
          <w:tcPr>
            <w:tcW w:w="1212" w:type="dxa"/>
            <w:tcBorders>
              <w:top w:val="nil" w:sz="6" w:space="0" w:color="auto"/>
              <w:left w:val="nil" w:sz="6" w:space="0" w:color="auto"/>
              <w:bottom w:val="nil" w:sz="6" w:space="0" w:color="auto"/>
              <w:right w:val="nil" w:sz="6" w:space="0" w:color="auto"/>
            </w:tcBorders>
          </w:tcPr>
          <w:p>
            <w:pPr>
              <w:pStyle w:val="TableParagraph"/>
              <w:spacing w:line="240" w:lineRule="auto" w:before="7"/>
              <w:ind w:left="470" w:right="0"/>
              <w:jc w:val="left"/>
              <w:rPr>
                <w:rFonts w:ascii="標楷體" w:hAnsi="標楷體" w:cs="標楷體" w:eastAsia="標楷體"/>
                <w:sz w:val="24"/>
                <w:szCs w:val="24"/>
              </w:rPr>
            </w:pPr>
            <w:r>
              <w:rPr>
                <w:rFonts w:ascii="標楷體" w:hAnsi="標楷體" w:cs="標楷體" w:eastAsia="標楷體"/>
                <w:sz w:val="24"/>
                <w:szCs w:val="24"/>
              </w:rPr>
              <w:t>十四、</w:t>
            </w:r>
          </w:p>
        </w:tc>
        <w:tc>
          <w:tcPr>
            <w:tcW w:w="7769" w:type="dxa"/>
            <w:tcBorders>
              <w:top w:val="nil" w:sz="6" w:space="0" w:color="auto"/>
              <w:left w:val="nil" w:sz="6" w:space="0" w:color="auto"/>
              <w:bottom w:val="nil" w:sz="6" w:space="0" w:color="auto"/>
              <w:right w:val="nil" w:sz="6" w:space="0" w:color="auto"/>
            </w:tcBorders>
          </w:tcPr>
          <w:p>
            <w:pPr>
              <w:pStyle w:val="TableParagraph"/>
              <w:spacing w:line="276" w:lineRule="auto" w:before="7"/>
              <w:ind w:left="22" w:right="228"/>
              <w:jc w:val="left"/>
              <w:rPr>
                <w:rFonts w:ascii="標楷體" w:hAnsi="標楷體" w:cs="標楷體" w:eastAsia="標楷體"/>
                <w:sz w:val="24"/>
                <w:szCs w:val="24"/>
              </w:rPr>
            </w:pPr>
            <w:r>
              <w:rPr>
                <w:rFonts w:ascii="標楷體" w:hAnsi="標楷體" w:cs="標楷體" w:eastAsia="標楷體"/>
                <w:spacing w:val="-6"/>
                <w:sz w:val="24"/>
                <w:szCs w:val="24"/>
              </w:rPr>
              <w:t>檔案庫房應減少外窗之裝設；如有裝設必要者，應避免在東、西面開窗，</w:t>
            </w:r>
            <w:r>
              <w:rPr>
                <w:rFonts w:ascii="標楷體" w:hAnsi="標楷體" w:cs="標楷體" w:eastAsia="標楷體"/>
                <w:spacing w:val="-96"/>
                <w:sz w:val="24"/>
                <w:szCs w:val="24"/>
              </w:rPr>
              <w:t> </w:t>
            </w:r>
            <w:r>
              <w:rPr>
                <w:rFonts w:ascii="標楷體" w:hAnsi="標楷體" w:cs="標楷體" w:eastAsia="標楷體"/>
                <w:spacing w:val="-96"/>
                <w:sz w:val="24"/>
                <w:szCs w:val="24"/>
              </w:rPr>
            </w:r>
            <w:r>
              <w:rPr>
                <w:rFonts w:ascii="標楷體" w:hAnsi="標楷體" w:cs="標楷體" w:eastAsia="標楷體"/>
                <w:sz w:val="24"/>
                <w:szCs w:val="24"/>
              </w:rPr>
              <w:t>並應加裝窗簾、遮陽板等遮陽設備。</w:t>
            </w:r>
          </w:p>
        </w:tc>
      </w:tr>
      <w:tr>
        <w:trPr>
          <w:trHeight w:val="1124" w:hRule="exact"/>
        </w:trPr>
        <w:tc>
          <w:tcPr>
            <w:tcW w:w="1212" w:type="dxa"/>
            <w:tcBorders>
              <w:top w:val="nil" w:sz="6" w:space="0" w:color="auto"/>
              <w:left w:val="nil" w:sz="6" w:space="0" w:color="auto"/>
              <w:bottom w:val="nil" w:sz="6" w:space="0" w:color="auto"/>
              <w:right w:val="nil" w:sz="6" w:space="0" w:color="auto"/>
            </w:tcBorders>
          </w:tcPr>
          <w:p>
            <w:pPr>
              <w:pStyle w:val="TableParagraph"/>
              <w:spacing w:line="240" w:lineRule="auto" w:before="8"/>
              <w:ind w:left="470" w:right="0"/>
              <w:jc w:val="left"/>
              <w:rPr>
                <w:rFonts w:ascii="標楷體" w:hAnsi="標楷體" w:cs="標楷體" w:eastAsia="標楷體"/>
                <w:sz w:val="24"/>
                <w:szCs w:val="24"/>
              </w:rPr>
            </w:pPr>
            <w:r>
              <w:rPr>
                <w:rFonts w:ascii="標楷體" w:hAnsi="標楷體" w:cs="標楷體" w:eastAsia="標楷體"/>
                <w:sz w:val="24"/>
                <w:szCs w:val="24"/>
              </w:rPr>
              <w:t>十五、</w:t>
            </w:r>
          </w:p>
        </w:tc>
        <w:tc>
          <w:tcPr>
            <w:tcW w:w="7769" w:type="dxa"/>
            <w:tcBorders>
              <w:top w:val="nil" w:sz="6" w:space="0" w:color="auto"/>
              <w:left w:val="nil" w:sz="6" w:space="0" w:color="auto"/>
              <w:bottom w:val="nil" w:sz="6" w:space="0" w:color="auto"/>
              <w:right w:val="nil" w:sz="6" w:space="0" w:color="auto"/>
            </w:tcBorders>
          </w:tcPr>
          <w:p>
            <w:pPr>
              <w:pStyle w:val="TableParagraph"/>
              <w:spacing w:line="276" w:lineRule="auto" w:before="8"/>
              <w:ind w:left="22" w:right="305"/>
              <w:jc w:val="left"/>
              <w:rPr>
                <w:rFonts w:ascii="標楷體" w:hAnsi="標楷體" w:cs="標楷體" w:eastAsia="標楷體"/>
                <w:sz w:val="24"/>
                <w:szCs w:val="24"/>
              </w:rPr>
            </w:pPr>
            <w:r>
              <w:rPr>
                <w:rFonts w:ascii="標楷體" w:hAnsi="標楷體" w:cs="標楷體" w:eastAsia="標楷體"/>
                <w:sz w:val="24"/>
                <w:szCs w:val="24"/>
              </w:rPr>
              <w:t>檔案庫房應採用低紫外線及散熱良好之照明設備。如使用一般照明用螢 光燈，應加濾紫外線裝置。 檔案庫房之照明亮度，宜在八十勒克斯至二百四十勒克斯間。</w:t>
            </w:r>
          </w:p>
        </w:tc>
      </w:tr>
      <w:tr>
        <w:trPr>
          <w:trHeight w:val="1124" w:hRule="exact"/>
        </w:trPr>
        <w:tc>
          <w:tcPr>
            <w:tcW w:w="1212" w:type="dxa"/>
            <w:tcBorders>
              <w:top w:val="nil" w:sz="6" w:space="0" w:color="auto"/>
              <w:left w:val="nil" w:sz="6" w:space="0" w:color="auto"/>
              <w:bottom w:val="nil" w:sz="6" w:space="0" w:color="auto"/>
              <w:right w:val="nil" w:sz="6" w:space="0" w:color="auto"/>
            </w:tcBorders>
          </w:tcPr>
          <w:p>
            <w:pPr>
              <w:pStyle w:val="TableParagraph"/>
              <w:spacing w:line="240" w:lineRule="auto" w:before="8"/>
              <w:ind w:left="470" w:right="0"/>
              <w:jc w:val="left"/>
              <w:rPr>
                <w:rFonts w:ascii="標楷體" w:hAnsi="標楷體" w:cs="標楷體" w:eastAsia="標楷體"/>
                <w:sz w:val="24"/>
                <w:szCs w:val="24"/>
              </w:rPr>
            </w:pPr>
            <w:r>
              <w:rPr>
                <w:rFonts w:ascii="標楷體" w:hAnsi="標楷體" w:cs="標楷體" w:eastAsia="標楷體"/>
                <w:sz w:val="24"/>
                <w:szCs w:val="24"/>
              </w:rPr>
              <w:t>十六、</w:t>
            </w:r>
          </w:p>
        </w:tc>
        <w:tc>
          <w:tcPr>
            <w:tcW w:w="7769" w:type="dxa"/>
            <w:tcBorders>
              <w:top w:val="nil" w:sz="6" w:space="0" w:color="auto"/>
              <w:left w:val="nil" w:sz="6" w:space="0" w:color="auto"/>
              <w:bottom w:val="nil" w:sz="6" w:space="0" w:color="auto"/>
              <w:right w:val="nil" w:sz="6" w:space="0" w:color="auto"/>
            </w:tcBorders>
          </w:tcPr>
          <w:p>
            <w:pPr>
              <w:pStyle w:val="TableParagraph"/>
              <w:spacing w:line="276" w:lineRule="auto" w:before="8"/>
              <w:ind w:left="22" w:right="305"/>
              <w:jc w:val="left"/>
              <w:rPr>
                <w:rFonts w:ascii="標楷體" w:hAnsi="標楷體" w:cs="標楷體" w:eastAsia="標楷體"/>
                <w:sz w:val="24"/>
                <w:szCs w:val="24"/>
              </w:rPr>
            </w:pPr>
            <w:r>
              <w:rPr>
                <w:rFonts w:ascii="標楷體" w:hAnsi="標楷體" w:cs="標楷體" w:eastAsia="標楷體"/>
                <w:sz w:val="24"/>
                <w:szCs w:val="24"/>
              </w:rPr>
              <w:t>檔案架、檔案櫃或檔案箱等設備，應採行防火、防潮、防蝕及耐震等措 施。</w:t>
            </w:r>
          </w:p>
          <w:p>
            <w:pPr>
              <w:pStyle w:val="TableParagraph"/>
              <w:spacing w:line="240" w:lineRule="auto" w:before="10"/>
              <w:ind w:left="22" w:right="0"/>
              <w:jc w:val="left"/>
              <w:rPr>
                <w:rFonts w:ascii="標楷體" w:hAnsi="標楷體" w:cs="標楷體" w:eastAsia="標楷體"/>
                <w:sz w:val="24"/>
                <w:szCs w:val="24"/>
              </w:rPr>
            </w:pPr>
            <w:r>
              <w:rPr>
                <w:rFonts w:ascii="標楷體" w:hAnsi="標楷體" w:cs="標楷體" w:eastAsia="標楷體"/>
                <w:sz w:val="24"/>
                <w:szCs w:val="24"/>
              </w:rPr>
              <w:t>前項設備之參考規格，由國家發展委員會檔案管理局另定之。</w:t>
            </w:r>
          </w:p>
        </w:tc>
      </w:tr>
      <w:tr>
        <w:trPr>
          <w:trHeight w:val="1484" w:hRule="exact"/>
        </w:trPr>
        <w:tc>
          <w:tcPr>
            <w:tcW w:w="1212" w:type="dxa"/>
            <w:tcBorders>
              <w:top w:val="nil" w:sz="6" w:space="0" w:color="auto"/>
              <w:left w:val="nil" w:sz="6" w:space="0" w:color="auto"/>
              <w:bottom w:val="nil" w:sz="6" w:space="0" w:color="auto"/>
              <w:right w:val="nil" w:sz="6" w:space="0" w:color="auto"/>
            </w:tcBorders>
          </w:tcPr>
          <w:p>
            <w:pPr>
              <w:pStyle w:val="TableParagraph"/>
              <w:spacing w:line="240" w:lineRule="auto" w:before="7"/>
              <w:ind w:left="470" w:right="0"/>
              <w:jc w:val="left"/>
              <w:rPr>
                <w:rFonts w:ascii="標楷體" w:hAnsi="標楷體" w:cs="標楷體" w:eastAsia="標楷體"/>
                <w:sz w:val="24"/>
                <w:szCs w:val="24"/>
              </w:rPr>
            </w:pPr>
            <w:r>
              <w:rPr>
                <w:rFonts w:ascii="標楷體" w:hAnsi="標楷體" w:cs="標楷體" w:eastAsia="標楷體"/>
                <w:sz w:val="24"/>
                <w:szCs w:val="24"/>
              </w:rPr>
              <w:t>十七、</w:t>
            </w:r>
          </w:p>
        </w:tc>
        <w:tc>
          <w:tcPr>
            <w:tcW w:w="7769" w:type="dxa"/>
            <w:tcBorders>
              <w:top w:val="nil" w:sz="6" w:space="0" w:color="auto"/>
              <w:left w:val="nil" w:sz="6" w:space="0" w:color="auto"/>
              <w:bottom w:val="nil" w:sz="6" w:space="0" w:color="auto"/>
              <w:right w:val="nil" w:sz="6" w:space="0" w:color="auto"/>
            </w:tcBorders>
          </w:tcPr>
          <w:p>
            <w:pPr>
              <w:pStyle w:val="TableParagraph"/>
              <w:spacing w:line="276" w:lineRule="auto" w:before="7"/>
              <w:ind w:left="22" w:right="305"/>
              <w:jc w:val="left"/>
              <w:rPr>
                <w:rFonts w:ascii="標楷體" w:hAnsi="標楷體" w:cs="標楷體" w:eastAsia="標楷體"/>
                <w:sz w:val="24"/>
                <w:szCs w:val="24"/>
              </w:rPr>
            </w:pPr>
            <w:r>
              <w:rPr>
                <w:rFonts w:ascii="標楷體" w:hAnsi="標楷體" w:cs="標楷體" w:eastAsia="標楷體"/>
                <w:sz w:val="24"/>
                <w:szCs w:val="24"/>
              </w:rPr>
              <w:t>檔案架、檔案櫃之擺設應與壁面保持八公分以上距離，並遠離日曬或有 滲水跡象之壁面。 前項架、櫃應避免與地板密接，架頂應設置蓋板，以免檔案受潮、污穢 及受落塵侵害。</w:t>
            </w:r>
          </w:p>
        </w:tc>
      </w:tr>
      <w:tr>
        <w:trPr>
          <w:trHeight w:val="405" w:hRule="exact"/>
        </w:trPr>
        <w:tc>
          <w:tcPr>
            <w:tcW w:w="1212" w:type="dxa"/>
            <w:tcBorders>
              <w:top w:val="nil" w:sz="6" w:space="0" w:color="auto"/>
              <w:left w:val="nil" w:sz="6" w:space="0" w:color="auto"/>
              <w:bottom w:val="nil" w:sz="6" w:space="0" w:color="auto"/>
              <w:right w:val="nil" w:sz="6" w:space="0" w:color="auto"/>
            </w:tcBorders>
          </w:tcPr>
          <w:p>
            <w:pPr>
              <w:pStyle w:val="TableParagraph"/>
              <w:spacing w:line="240" w:lineRule="auto" w:before="8"/>
              <w:ind w:left="470" w:right="0"/>
              <w:jc w:val="left"/>
              <w:rPr>
                <w:rFonts w:ascii="標楷體" w:hAnsi="標楷體" w:cs="標楷體" w:eastAsia="標楷體"/>
                <w:sz w:val="24"/>
                <w:szCs w:val="24"/>
              </w:rPr>
            </w:pPr>
            <w:r>
              <w:rPr>
                <w:rFonts w:ascii="標楷體" w:hAnsi="標楷體" w:cs="標楷體" w:eastAsia="標楷體"/>
                <w:sz w:val="24"/>
                <w:szCs w:val="24"/>
              </w:rPr>
              <w:t>十八、</w:t>
            </w:r>
          </w:p>
        </w:tc>
        <w:tc>
          <w:tcPr>
            <w:tcW w:w="7769" w:type="dxa"/>
            <w:tcBorders>
              <w:top w:val="nil" w:sz="6" w:space="0" w:color="auto"/>
              <w:left w:val="nil" w:sz="6" w:space="0" w:color="auto"/>
              <w:bottom w:val="nil" w:sz="6" w:space="0" w:color="auto"/>
              <w:right w:val="nil" w:sz="6" w:space="0" w:color="auto"/>
            </w:tcBorders>
          </w:tcPr>
          <w:p>
            <w:pPr>
              <w:pStyle w:val="TableParagraph"/>
              <w:spacing w:line="240" w:lineRule="auto" w:before="8"/>
              <w:ind w:left="22" w:right="0"/>
              <w:jc w:val="left"/>
              <w:rPr>
                <w:rFonts w:ascii="標楷體" w:hAnsi="標楷體" w:cs="標楷體" w:eastAsia="標楷體"/>
                <w:sz w:val="24"/>
                <w:szCs w:val="24"/>
              </w:rPr>
            </w:pPr>
            <w:r>
              <w:rPr>
                <w:rFonts w:ascii="標楷體" w:hAnsi="標楷體" w:cs="標楷體" w:eastAsia="標楷體"/>
                <w:sz w:val="24"/>
                <w:szCs w:val="24"/>
              </w:rPr>
              <w:t>檔案架、檔案櫃之擱板應保持光滑，避免檔案磨損。</w:t>
            </w:r>
          </w:p>
        </w:tc>
      </w:tr>
      <w:tr>
        <w:trPr>
          <w:trHeight w:val="404" w:hRule="exact"/>
        </w:trPr>
        <w:tc>
          <w:tcPr>
            <w:tcW w:w="1212" w:type="dxa"/>
            <w:tcBorders>
              <w:top w:val="nil" w:sz="6" w:space="0" w:color="auto"/>
              <w:left w:val="nil" w:sz="6" w:space="0" w:color="auto"/>
              <w:bottom w:val="nil" w:sz="6" w:space="0" w:color="auto"/>
              <w:right w:val="nil" w:sz="6" w:space="0" w:color="auto"/>
            </w:tcBorders>
          </w:tcPr>
          <w:p>
            <w:pPr>
              <w:pStyle w:val="TableParagraph"/>
              <w:spacing w:line="240" w:lineRule="auto" w:before="8"/>
              <w:ind w:left="470" w:right="0"/>
              <w:jc w:val="left"/>
              <w:rPr>
                <w:rFonts w:ascii="標楷體" w:hAnsi="標楷體" w:cs="標楷體" w:eastAsia="標楷體"/>
                <w:sz w:val="24"/>
                <w:szCs w:val="24"/>
              </w:rPr>
            </w:pPr>
            <w:r>
              <w:rPr>
                <w:rFonts w:ascii="標楷體" w:hAnsi="標楷體" w:cs="標楷體" w:eastAsia="標楷體"/>
                <w:sz w:val="24"/>
                <w:szCs w:val="24"/>
              </w:rPr>
              <w:t>十九、</w:t>
            </w:r>
          </w:p>
        </w:tc>
        <w:tc>
          <w:tcPr>
            <w:tcW w:w="7769" w:type="dxa"/>
            <w:tcBorders>
              <w:top w:val="nil" w:sz="6" w:space="0" w:color="auto"/>
              <w:left w:val="nil" w:sz="6" w:space="0" w:color="auto"/>
              <w:bottom w:val="nil" w:sz="6" w:space="0" w:color="auto"/>
              <w:right w:val="nil" w:sz="6" w:space="0" w:color="auto"/>
            </w:tcBorders>
          </w:tcPr>
          <w:p>
            <w:pPr>
              <w:pStyle w:val="TableParagraph"/>
              <w:spacing w:line="240" w:lineRule="auto" w:before="8"/>
              <w:ind w:left="22" w:right="0"/>
              <w:jc w:val="left"/>
              <w:rPr>
                <w:rFonts w:ascii="標楷體" w:hAnsi="標楷體" w:cs="標楷體" w:eastAsia="標楷體"/>
                <w:sz w:val="24"/>
                <w:szCs w:val="24"/>
              </w:rPr>
            </w:pPr>
            <w:r>
              <w:rPr>
                <w:rFonts w:ascii="標楷體" w:hAnsi="標楷體" w:cs="標楷體" w:eastAsia="標楷體"/>
                <w:sz w:val="24"/>
                <w:szCs w:val="24"/>
              </w:rPr>
              <w:t>檔案庫房應設置防盜及通訊系統，必要時並應配置錄影監視系統。</w:t>
            </w:r>
          </w:p>
        </w:tc>
      </w:tr>
      <w:tr>
        <w:trPr>
          <w:trHeight w:val="764" w:hRule="exact"/>
        </w:trPr>
        <w:tc>
          <w:tcPr>
            <w:tcW w:w="1212" w:type="dxa"/>
            <w:tcBorders>
              <w:top w:val="nil" w:sz="6" w:space="0" w:color="auto"/>
              <w:left w:val="nil" w:sz="6" w:space="0" w:color="auto"/>
              <w:bottom w:val="nil" w:sz="6" w:space="0" w:color="auto"/>
              <w:right w:val="nil" w:sz="6" w:space="0" w:color="auto"/>
            </w:tcBorders>
          </w:tcPr>
          <w:p>
            <w:pPr>
              <w:pStyle w:val="TableParagraph"/>
              <w:spacing w:line="240" w:lineRule="auto" w:before="7"/>
              <w:ind w:left="470" w:right="0"/>
              <w:jc w:val="left"/>
              <w:rPr>
                <w:rFonts w:ascii="標楷體" w:hAnsi="標楷體" w:cs="標楷體" w:eastAsia="標楷體"/>
                <w:sz w:val="24"/>
                <w:szCs w:val="24"/>
              </w:rPr>
            </w:pPr>
            <w:r>
              <w:rPr>
                <w:rFonts w:ascii="標楷體" w:hAnsi="標楷體" w:cs="標楷體" w:eastAsia="標楷體"/>
                <w:sz w:val="24"/>
                <w:szCs w:val="24"/>
              </w:rPr>
              <w:t>二十、</w:t>
            </w:r>
          </w:p>
        </w:tc>
        <w:tc>
          <w:tcPr>
            <w:tcW w:w="7769" w:type="dxa"/>
            <w:tcBorders>
              <w:top w:val="nil" w:sz="6" w:space="0" w:color="auto"/>
              <w:left w:val="nil" w:sz="6" w:space="0" w:color="auto"/>
              <w:bottom w:val="nil" w:sz="6" w:space="0" w:color="auto"/>
              <w:right w:val="nil" w:sz="6" w:space="0" w:color="auto"/>
            </w:tcBorders>
          </w:tcPr>
          <w:p>
            <w:pPr>
              <w:pStyle w:val="TableParagraph"/>
              <w:spacing w:line="276" w:lineRule="auto" w:before="7"/>
              <w:ind w:left="22" w:right="1505"/>
              <w:jc w:val="left"/>
              <w:rPr>
                <w:rFonts w:ascii="標楷體" w:hAnsi="標楷體" w:cs="標楷體" w:eastAsia="標楷體"/>
                <w:sz w:val="24"/>
                <w:szCs w:val="24"/>
              </w:rPr>
            </w:pPr>
            <w:r>
              <w:rPr>
                <w:rFonts w:ascii="標楷體" w:hAnsi="標楷體" w:cs="標楷體" w:eastAsia="標楷體"/>
                <w:sz w:val="24"/>
                <w:szCs w:val="24"/>
              </w:rPr>
              <w:t>檔案庫房應設置消防安全警報系統，並裝置消防安全設備。 消防安全設備之裝置，應避免損害檔案並符合環保規定。</w:t>
            </w:r>
          </w:p>
        </w:tc>
      </w:tr>
      <w:tr>
        <w:trPr>
          <w:trHeight w:val="404" w:hRule="exact"/>
        </w:trPr>
        <w:tc>
          <w:tcPr>
            <w:tcW w:w="1212" w:type="dxa"/>
            <w:tcBorders>
              <w:top w:val="nil" w:sz="6" w:space="0" w:color="auto"/>
              <w:left w:val="nil" w:sz="6" w:space="0" w:color="auto"/>
              <w:bottom w:val="nil" w:sz="6" w:space="0" w:color="auto"/>
              <w:right w:val="nil" w:sz="6" w:space="0" w:color="auto"/>
            </w:tcBorders>
          </w:tcPr>
          <w:p>
            <w:pPr>
              <w:pStyle w:val="TableParagraph"/>
              <w:spacing w:line="240" w:lineRule="auto" w:before="8"/>
              <w:ind w:left="230" w:right="0"/>
              <w:jc w:val="left"/>
              <w:rPr>
                <w:rFonts w:ascii="標楷體" w:hAnsi="標楷體" w:cs="標楷體" w:eastAsia="標楷體"/>
                <w:sz w:val="24"/>
                <w:szCs w:val="24"/>
              </w:rPr>
            </w:pPr>
            <w:r>
              <w:rPr>
                <w:rFonts w:ascii="標楷體" w:hAnsi="標楷體" w:cs="標楷體" w:eastAsia="標楷體"/>
                <w:sz w:val="24"/>
                <w:szCs w:val="24"/>
              </w:rPr>
              <w:t>二十一、</w:t>
            </w:r>
          </w:p>
        </w:tc>
        <w:tc>
          <w:tcPr>
            <w:tcW w:w="7769" w:type="dxa"/>
            <w:tcBorders>
              <w:top w:val="nil" w:sz="6" w:space="0" w:color="auto"/>
              <w:left w:val="nil" w:sz="6" w:space="0" w:color="auto"/>
              <w:bottom w:val="nil" w:sz="6" w:space="0" w:color="auto"/>
              <w:right w:val="nil" w:sz="6" w:space="0" w:color="auto"/>
            </w:tcBorders>
          </w:tcPr>
          <w:p>
            <w:pPr>
              <w:pStyle w:val="TableParagraph"/>
              <w:spacing w:line="240" w:lineRule="auto" w:before="8"/>
              <w:ind w:left="22" w:right="0"/>
              <w:jc w:val="left"/>
              <w:rPr>
                <w:rFonts w:ascii="標楷體" w:hAnsi="標楷體" w:cs="標楷體" w:eastAsia="標楷體"/>
                <w:sz w:val="24"/>
                <w:szCs w:val="24"/>
              </w:rPr>
            </w:pPr>
            <w:r>
              <w:rPr>
                <w:rFonts w:ascii="標楷體" w:hAnsi="標楷體" w:cs="標楷體" w:eastAsia="標楷體"/>
                <w:sz w:val="24"/>
                <w:szCs w:val="24"/>
              </w:rPr>
              <w:t>檔案庫房宜配置不斷電系統或緊急發電機。</w:t>
            </w:r>
          </w:p>
        </w:tc>
      </w:tr>
      <w:tr>
        <w:trPr>
          <w:trHeight w:val="742" w:hRule="exact"/>
        </w:trPr>
        <w:tc>
          <w:tcPr>
            <w:tcW w:w="1212" w:type="dxa"/>
            <w:tcBorders>
              <w:top w:val="nil" w:sz="6" w:space="0" w:color="auto"/>
              <w:left w:val="nil" w:sz="6" w:space="0" w:color="auto"/>
              <w:bottom w:val="nil" w:sz="6" w:space="0" w:color="auto"/>
              <w:right w:val="nil" w:sz="6" w:space="0" w:color="auto"/>
            </w:tcBorders>
          </w:tcPr>
          <w:p>
            <w:pPr>
              <w:pStyle w:val="TableParagraph"/>
              <w:spacing w:line="240" w:lineRule="auto" w:before="8"/>
              <w:ind w:left="230" w:right="0"/>
              <w:jc w:val="left"/>
              <w:rPr>
                <w:rFonts w:ascii="標楷體" w:hAnsi="標楷體" w:cs="標楷體" w:eastAsia="標楷體"/>
                <w:sz w:val="24"/>
                <w:szCs w:val="24"/>
              </w:rPr>
            </w:pPr>
            <w:r>
              <w:rPr>
                <w:rFonts w:ascii="標楷體" w:hAnsi="標楷體" w:cs="標楷體" w:eastAsia="標楷體"/>
                <w:sz w:val="24"/>
                <w:szCs w:val="24"/>
              </w:rPr>
              <w:t>二十二、</w:t>
            </w:r>
          </w:p>
        </w:tc>
        <w:tc>
          <w:tcPr>
            <w:tcW w:w="7769" w:type="dxa"/>
            <w:tcBorders>
              <w:top w:val="nil" w:sz="6" w:space="0" w:color="auto"/>
              <w:left w:val="nil" w:sz="6" w:space="0" w:color="auto"/>
              <w:bottom w:val="nil" w:sz="6" w:space="0" w:color="auto"/>
              <w:right w:val="nil" w:sz="6" w:space="0" w:color="auto"/>
            </w:tcBorders>
          </w:tcPr>
          <w:p>
            <w:pPr>
              <w:pStyle w:val="TableParagraph"/>
              <w:spacing w:line="276" w:lineRule="auto" w:before="8"/>
              <w:ind w:left="22" w:right="305"/>
              <w:jc w:val="left"/>
              <w:rPr>
                <w:rFonts w:ascii="標楷體" w:hAnsi="標楷體" w:cs="標楷體" w:eastAsia="標楷體"/>
                <w:sz w:val="24"/>
                <w:szCs w:val="24"/>
              </w:rPr>
            </w:pPr>
            <w:r>
              <w:rPr>
                <w:rFonts w:ascii="標楷體" w:hAnsi="標楷體" w:cs="標楷體" w:eastAsia="標楷體"/>
                <w:sz w:val="24"/>
                <w:szCs w:val="24"/>
              </w:rPr>
              <w:t>檔案庫房之電路系統、消防系統、電器設備及各項儀器，應實施定期檢 修、保養與校驗。</w:t>
            </w:r>
          </w:p>
        </w:tc>
      </w:tr>
    </w:tbl>
    <w:p>
      <w:pPr>
        <w:spacing w:after="0" w:line="276" w:lineRule="auto"/>
        <w:jc w:val="left"/>
        <w:rPr>
          <w:rFonts w:ascii="標楷體" w:hAnsi="標楷體" w:cs="標楷體" w:eastAsia="標楷體"/>
          <w:sz w:val="24"/>
          <w:szCs w:val="24"/>
        </w:rPr>
        <w:sectPr>
          <w:pgSz w:w="11910" w:h="16840"/>
          <w:pgMar w:top="1360" w:bottom="280" w:left="1480" w:right="1240"/>
        </w:sectPr>
      </w:pPr>
    </w:p>
    <w:p>
      <w:pPr>
        <w:spacing w:line="363" w:lineRule="exact" w:before="0"/>
        <w:ind w:left="188" w:right="0" w:firstLine="0"/>
        <w:jc w:val="left"/>
        <w:rPr>
          <w:rFonts w:ascii="標楷體" w:hAnsi="標楷體" w:cs="標楷體" w:eastAsia="標楷體"/>
          <w:sz w:val="28"/>
          <w:szCs w:val="28"/>
        </w:rPr>
      </w:pPr>
      <w:r>
        <w:rPr/>
        <w:pict>
          <v:group style="position:absolute;margin-left:48.025002pt;margin-top:30.754999pt;width:214.95pt;height:70.650pt;mso-position-horizontal-relative:page;mso-position-vertical-relative:paragraph;z-index:-10192" coordorigin="961,615" coordsize="4299,1413">
            <v:group style="position:absolute;left:968;top:631;width:4284;height:680" coordorigin="968,631" coordsize="4284,680">
              <v:shape style="position:absolute;left:968;top:631;width:4284;height:680" coordorigin="968,631" coordsize="4284,680" path="m968,631l5252,1311e" filled="false" stroked="true" strokeweight=".75pt" strokecolor="#000000">
                <v:path arrowok="t"/>
              </v:shape>
            </v:group>
            <v:group style="position:absolute;left:975;top:623;width:2581;height:1398" coordorigin="975,623" coordsize="2581,1398">
              <v:shape style="position:absolute;left:975;top:623;width:2581;height:1398" coordorigin="975,623" coordsize="2581,1398" path="m975,623l3556,2021e" filled="false" stroked="true" strokeweight=".75pt" strokecolor="#000000">
                <v:path arrowok="t"/>
              </v:shape>
            </v:group>
            <w10:wrap type="none"/>
          </v:group>
        </w:pict>
      </w:r>
      <w:r>
        <w:rPr>
          <w:rFonts w:ascii="標楷體" w:hAnsi="標楷體" w:cs="標楷體" w:eastAsia="標楷體"/>
          <w:sz w:val="28"/>
          <w:szCs w:val="28"/>
        </w:rPr>
        <w:t>檔案庫房溫溼度標準表</w:t>
      </w:r>
    </w:p>
    <w:p>
      <w:pPr>
        <w:spacing w:line="240" w:lineRule="auto" w:before="10"/>
        <w:rPr>
          <w:rFonts w:ascii="標楷體" w:hAnsi="標楷體" w:cs="標楷體" w:eastAsia="標楷體"/>
          <w:sz w:val="16"/>
          <w:szCs w:val="16"/>
        </w:rPr>
      </w:pPr>
    </w:p>
    <w:tbl>
      <w:tblPr>
        <w:tblW w:w="0" w:type="auto"/>
        <w:jc w:val="left"/>
        <w:tblInd w:w="113" w:type="dxa"/>
        <w:tblLayout w:type="fixed"/>
        <w:tblCellMar>
          <w:top w:w="0" w:type="dxa"/>
          <w:left w:w="0" w:type="dxa"/>
          <w:bottom w:w="0" w:type="dxa"/>
          <w:right w:w="0" w:type="dxa"/>
        </w:tblCellMar>
        <w:tblLook w:val="01E0"/>
      </w:tblPr>
      <w:tblGrid>
        <w:gridCol w:w="984"/>
        <w:gridCol w:w="3338"/>
        <w:gridCol w:w="1781"/>
        <w:gridCol w:w="1772"/>
        <w:gridCol w:w="1080"/>
        <w:gridCol w:w="1096"/>
      </w:tblGrid>
      <w:tr>
        <w:trPr>
          <w:trHeight w:val="717" w:hRule="exact"/>
        </w:trPr>
        <w:tc>
          <w:tcPr>
            <w:tcW w:w="4321" w:type="dxa"/>
            <w:gridSpan w:val="2"/>
            <w:vMerge w:val="restart"/>
            <w:tcBorders>
              <w:top w:val="single" w:sz="12" w:space="0" w:color="000000"/>
              <w:left w:val="single" w:sz="12" w:space="0" w:color="000000"/>
              <w:right w:val="single" w:sz="4" w:space="0" w:color="000000"/>
            </w:tcBorders>
          </w:tcPr>
          <w:p>
            <w:pPr>
              <w:pStyle w:val="TableParagraph"/>
              <w:spacing w:line="240" w:lineRule="auto" w:before="165"/>
              <w:ind w:right="125"/>
              <w:jc w:val="right"/>
              <w:rPr>
                <w:rFonts w:ascii="標楷體" w:hAnsi="標楷體" w:cs="標楷體" w:eastAsia="標楷體"/>
                <w:sz w:val="24"/>
                <w:szCs w:val="24"/>
              </w:rPr>
            </w:pPr>
            <w:r>
              <w:rPr>
                <w:rFonts w:ascii="標楷體" w:hAnsi="標楷體" w:cs="標楷體" w:eastAsia="標楷體"/>
                <w:sz w:val="24"/>
                <w:szCs w:val="24"/>
              </w:rPr>
              <w:t>檔案類別</w:t>
            </w:r>
          </w:p>
          <w:p>
            <w:pPr>
              <w:pStyle w:val="TableParagraph"/>
              <w:spacing w:line="240" w:lineRule="auto" w:before="13"/>
              <w:ind w:right="0"/>
              <w:jc w:val="left"/>
              <w:rPr>
                <w:rFonts w:ascii="標楷體" w:hAnsi="標楷體" w:cs="標楷體" w:eastAsia="標楷體"/>
                <w:sz w:val="30"/>
                <w:szCs w:val="30"/>
              </w:rPr>
            </w:pPr>
          </w:p>
          <w:p>
            <w:pPr>
              <w:pStyle w:val="TableParagraph"/>
              <w:tabs>
                <w:tab w:pos="2520" w:val="left" w:leader="none"/>
              </w:tabs>
              <w:spacing w:line="240" w:lineRule="auto"/>
              <w:ind w:right="87"/>
              <w:jc w:val="right"/>
              <w:rPr>
                <w:rFonts w:ascii="標楷體" w:hAnsi="標楷體" w:cs="標楷體" w:eastAsia="標楷體"/>
                <w:sz w:val="24"/>
                <w:szCs w:val="24"/>
              </w:rPr>
            </w:pPr>
            <w:r>
              <w:rPr>
                <w:rFonts w:ascii="標楷體" w:hAnsi="標楷體" w:cs="標楷體" w:eastAsia="標楷體"/>
                <w:sz w:val="24"/>
                <w:szCs w:val="24"/>
              </w:rPr>
              <w:t>檔案媒體類型</w:t>
              <w:tab/>
              <w:t>溫度及相對濕度</w:t>
            </w:r>
          </w:p>
        </w:tc>
        <w:tc>
          <w:tcPr>
            <w:tcW w:w="3552" w:type="dxa"/>
            <w:gridSpan w:val="2"/>
            <w:tcBorders>
              <w:top w:val="single" w:sz="12" w:space="0" w:color="000000"/>
              <w:left w:val="single" w:sz="4" w:space="0" w:color="000000"/>
              <w:bottom w:val="single" w:sz="4" w:space="0" w:color="000000"/>
              <w:right w:val="single" w:sz="4" w:space="0" w:color="000000"/>
            </w:tcBorders>
          </w:tcPr>
          <w:p>
            <w:pPr>
              <w:pStyle w:val="TableParagraph"/>
              <w:spacing w:line="240" w:lineRule="auto" w:before="153"/>
              <w:ind w:right="0"/>
              <w:jc w:val="center"/>
              <w:rPr>
                <w:rFonts w:ascii="標楷體" w:hAnsi="標楷體" w:cs="標楷體" w:eastAsia="標楷體"/>
                <w:sz w:val="24"/>
                <w:szCs w:val="24"/>
              </w:rPr>
            </w:pPr>
            <w:r>
              <w:rPr>
                <w:rFonts w:ascii="標楷體" w:hAnsi="標楷體" w:cs="標楷體" w:eastAsia="標楷體"/>
                <w:sz w:val="24"/>
                <w:szCs w:val="24"/>
              </w:rPr>
              <w:t>國家檔案</w:t>
            </w:r>
          </w:p>
        </w:tc>
        <w:tc>
          <w:tcPr>
            <w:tcW w:w="2176" w:type="dxa"/>
            <w:gridSpan w:val="2"/>
            <w:tcBorders>
              <w:top w:val="single" w:sz="12" w:space="0" w:color="000000"/>
              <w:left w:val="single" w:sz="4" w:space="0" w:color="000000"/>
              <w:bottom w:val="single" w:sz="4" w:space="0" w:color="000000"/>
              <w:right w:val="single" w:sz="12" w:space="0" w:color="000000"/>
            </w:tcBorders>
          </w:tcPr>
          <w:p>
            <w:pPr>
              <w:pStyle w:val="TableParagraph"/>
              <w:spacing w:line="240" w:lineRule="auto" w:before="153"/>
              <w:ind w:left="602" w:right="0"/>
              <w:jc w:val="left"/>
              <w:rPr>
                <w:rFonts w:ascii="標楷體" w:hAnsi="標楷體" w:cs="標楷體" w:eastAsia="標楷體"/>
                <w:sz w:val="24"/>
                <w:szCs w:val="24"/>
              </w:rPr>
            </w:pPr>
            <w:r>
              <w:rPr>
                <w:rFonts w:ascii="標楷體" w:hAnsi="標楷體" w:cs="標楷體" w:eastAsia="標楷體"/>
                <w:sz w:val="24"/>
                <w:szCs w:val="24"/>
              </w:rPr>
              <w:t>機關檔案</w:t>
            </w:r>
          </w:p>
        </w:tc>
      </w:tr>
      <w:tr>
        <w:trPr>
          <w:trHeight w:val="707" w:hRule="exact"/>
        </w:trPr>
        <w:tc>
          <w:tcPr>
            <w:tcW w:w="4321" w:type="dxa"/>
            <w:gridSpan w:val="2"/>
            <w:vMerge/>
            <w:tcBorders>
              <w:left w:val="single" w:sz="12" w:space="0" w:color="000000"/>
              <w:bottom w:val="single" w:sz="4" w:space="0" w:color="000000"/>
              <w:right w:val="single" w:sz="4" w:space="0" w:color="000000"/>
            </w:tcBorders>
          </w:tcPr>
          <w:p>
            <w:pPr/>
          </w:p>
        </w:tc>
        <w:tc>
          <w:tcPr>
            <w:tcW w:w="17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5"/>
              <w:ind w:right="0"/>
              <w:jc w:val="center"/>
              <w:rPr>
                <w:rFonts w:ascii="標楷體" w:hAnsi="標楷體" w:cs="標楷體" w:eastAsia="標楷體"/>
                <w:sz w:val="24"/>
                <w:szCs w:val="24"/>
              </w:rPr>
            </w:pPr>
            <w:r>
              <w:rPr>
                <w:rFonts w:ascii="標楷體" w:hAnsi="標楷體" w:cs="標楷體" w:eastAsia="標楷體"/>
                <w:sz w:val="24"/>
                <w:szCs w:val="24"/>
              </w:rPr>
              <w:t>溫度</w:t>
            </w:r>
          </w:p>
        </w:tc>
        <w:tc>
          <w:tcPr>
            <w:tcW w:w="17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5"/>
              <w:ind w:left="400" w:right="0"/>
              <w:jc w:val="left"/>
              <w:rPr>
                <w:rFonts w:ascii="標楷體" w:hAnsi="標楷體" w:cs="標楷體" w:eastAsia="標楷體"/>
                <w:sz w:val="24"/>
                <w:szCs w:val="24"/>
              </w:rPr>
            </w:pPr>
            <w:r>
              <w:rPr>
                <w:rFonts w:ascii="標楷體" w:hAnsi="標楷體" w:cs="標楷體" w:eastAsia="標楷體"/>
                <w:sz w:val="24"/>
                <w:szCs w:val="24"/>
              </w:rPr>
              <w:t>相對溼度</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5"/>
              <w:ind w:left="293" w:right="0"/>
              <w:jc w:val="left"/>
              <w:rPr>
                <w:rFonts w:ascii="標楷體" w:hAnsi="標楷體" w:cs="標楷體" w:eastAsia="標楷體"/>
                <w:sz w:val="24"/>
                <w:szCs w:val="24"/>
              </w:rPr>
            </w:pPr>
            <w:r>
              <w:rPr>
                <w:rFonts w:ascii="標楷體" w:hAnsi="標楷體" w:cs="標楷體" w:eastAsia="標楷體"/>
                <w:sz w:val="24"/>
                <w:szCs w:val="24"/>
              </w:rPr>
              <w:t>溫度</w:t>
            </w:r>
          </w:p>
        </w:tc>
        <w:tc>
          <w:tcPr>
            <w:tcW w:w="1096" w:type="dxa"/>
            <w:tcBorders>
              <w:top w:val="single" w:sz="4" w:space="0" w:color="000000"/>
              <w:left w:val="single" w:sz="4" w:space="0" w:color="000000"/>
              <w:bottom w:val="single" w:sz="4" w:space="0" w:color="000000"/>
              <w:right w:val="single" w:sz="12" w:space="0" w:color="000000"/>
            </w:tcBorders>
          </w:tcPr>
          <w:p>
            <w:pPr>
              <w:pStyle w:val="TableParagraph"/>
              <w:spacing w:line="240" w:lineRule="auto" w:before="155"/>
              <w:ind w:left="62" w:right="0"/>
              <w:jc w:val="left"/>
              <w:rPr>
                <w:rFonts w:ascii="標楷體" w:hAnsi="標楷體" w:cs="標楷體" w:eastAsia="標楷體"/>
                <w:sz w:val="24"/>
                <w:szCs w:val="24"/>
              </w:rPr>
            </w:pPr>
            <w:r>
              <w:rPr>
                <w:rFonts w:ascii="標楷體" w:hAnsi="標楷體" w:cs="標楷體" w:eastAsia="標楷體"/>
                <w:sz w:val="24"/>
                <w:szCs w:val="24"/>
              </w:rPr>
              <w:t>相對溼度</w:t>
            </w:r>
          </w:p>
        </w:tc>
      </w:tr>
      <w:tr>
        <w:trPr>
          <w:trHeight w:val="730" w:hRule="exact"/>
        </w:trPr>
        <w:tc>
          <w:tcPr>
            <w:tcW w:w="984" w:type="dxa"/>
            <w:tcBorders>
              <w:top w:val="single" w:sz="4" w:space="0" w:color="000000"/>
              <w:left w:val="single" w:sz="12" w:space="0" w:color="000000"/>
              <w:bottom w:val="single" w:sz="4" w:space="0" w:color="000000"/>
              <w:right w:val="single" w:sz="4" w:space="0" w:color="000000"/>
            </w:tcBorders>
          </w:tcPr>
          <w:p>
            <w:pPr>
              <w:pStyle w:val="TableParagraph"/>
              <w:spacing w:line="240" w:lineRule="auto" w:before="165"/>
              <w:ind w:left="68" w:right="0"/>
              <w:jc w:val="left"/>
              <w:rPr>
                <w:rFonts w:ascii="標楷體" w:hAnsi="標楷體" w:cs="標楷體" w:eastAsia="標楷體"/>
                <w:sz w:val="24"/>
                <w:szCs w:val="24"/>
              </w:rPr>
            </w:pPr>
            <w:r>
              <w:rPr>
                <w:rFonts w:ascii="標楷體" w:hAnsi="標楷體" w:cs="標楷體" w:eastAsia="標楷體"/>
                <w:sz w:val="24"/>
                <w:szCs w:val="24"/>
              </w:rPr>
              <w:t>紙質類</w:t>
            </w:r>
          </w:p>
        </w:tc>
        <w:tc>
          <w:tcPr>
            <w:tcW w:w="333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5"/>
              <w:ind w:left="142" w:right="0"/>
              <w:jc w:val="left"/>
              <w:rPr>
                <w:rFonts w:ascii="標楷體" w:hAnsi="標楷體" w:cs="標楷體" w:eastAsia="標楷體"/>
                <w:sz w:val="24"/>
                <w:szCs w:val="24"/>
              </w:rPr>
            </w:pPr>
            <w:r>
              <w:rPr>
                <w:rFonts w:ascii="標楷體" w:hAnsi="標楷體" w:cs="標楷體" w:eastAsia="標楷體"/>
                <w:sz w:val="24"/>
                <w:szCs w:val="24"/>
              </w:rPr>
              <w:t>紙質（</w:t>
            </w:r>
            <w:r>
              <w:rPr>
                <w:rFonts w:ascii="Times New Roman" w:hAnsi="Times New Roman" w:cs="Times New Roman" w:eastAsia="Times New Roman"/>
                <w:sz w:val="24"/>
                <w:szCs w:val="24"/>
              </w:rPr>
              <w:t>paper</w:t>
            </w:r>
            <w:r>
              <w:rPr>
                <w:rFonts w:ascii="標楷體" w:hAnsi="標楷體" w:cs="標楷體" w:eastAsia="標楷體"/>
                <w:sz w:val="24"/>
                <w:szCs w:val="24"/>
              </w:rPr>
              <w:t>）</w:t>
            </w:r>
          </w:p>
        </w:tc>
        <w:tc>
          <w:tcPr>
            <w:tcW w:w="1781"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right="0"/>
              <w:jc w:val="center"/>
              <w:rPr>
                <w:rFonts w:ascii="新細明體" w:hAnsi="新細明體" w:cs="新細明體" w:eastAsia="新細明體"/>
                <w:sz w:val="24"/>
                <w:szCs w:val="24"/>
              </w:rPr>
            </w:pPr>
            <w:r>
              <w:rPr>
                <w:rFonts w:ascii="Times New Roman" w:hAnsi="Times New Roman" w:cs="Times New Roman" w:eastAsia="Times New Roman"/>
                <w:sz w:val="24"/>
                <w:szCs w:val="24"/>
              </w:rPr>
              <w:t>15</w:t>
            </w:r>
            <w:r>
              <w:rPr>
                <w:rFonts w:ascii="新細明體" w:hAnsi="新細明體" w:cs="新細明體" w:eastAsia="新細明體"/>
                <w:sz w:val="24"/>
                <w:szCs w:val="24"/>
              </w:rPr>
              <w:t>℃</w:t>
            </w:r>
            <w:r>
              <w:rPr>
                <w:rFonts w:ascii="Times New Roman" w:hAnsi="Times New Roman" w:cs="Times New Roman" w:eastAsia="Times New Roman"/>
                <w:sz w:val="24"/>
                <w:szCs w:val="24"/>
              </w:rPr>
              <w:t>~25</w:t>
            </w:r>
            <w:r>
              <w:rPr>
                <w:rFonts w:ascii="新細明體" w:hAnsi="新細明體" w:cs="新細明體" w:eastAsia="新細明體"/>
                <w:sz w:val="24"/>
                <w:szCs w:val="24"/>
              </w:rPr>
              <w:t>℃</w:t>
            </w:r>
          </w:p>
          <w:p>
            <w:pPr>
              <w:pStyle w:val="TableParagraph"/>
              <w:spacing w:line="240" w:lineRule="auto" w:before="49"/>
              <w:ind w:left="35" w:right="0"/>
              <w:jc w:val="center"/>
              <w:rPr>
                <w:rFonts w:ascii="新細明體" w:hAnsi="新細明體" w:cs="新細明體" w:eastAsia="新細明體"/>
                <w:sz w:val="24"/>
                <w:szCs w:val="24"/>
              </w:rPr>
            </w:pPr>
            <w:r>
              <w:rPr>
                <w:rFonts w:ascii="標楷體" w:hAnsi="標楷體" w:cs="標楷體" w:eastAsia="標楷體"/>
                <w:spacing w:val="-28"/>
                <w:sz w:val="24"/>
                <w:szCs w:val="24"/>
              </w:rPr>
              <w:t>每日容許變動</w:t>
            </w:r>
            <w:r>
              <w:rPr>
                <w:rFonts w:ascii="Symbol" w:hAnsi="Symbol" w:cs="Symbol" w:eastAsia="Symbol"/>
                <w:spacing w:val="-28"/>
                <w:sz w:val="24"/>
                <w:szCs w:val="24"/>
              </w:rPr>
              <w:t></w:t>
            </w:r>
            <w:r>
              <w:rPr>
                <w:rFonts w:ascii="Times New Roman" w:hAnsi="Times New Roman" w:cs="Times New Roman" w:eastAsia="Times New Roman"/>
                <w:spacing w:val="-28"/>
                <w:sz w:val="24"/>
                <w:szCs w:val="24"/>
              </w:rPr>
              <w:t>2</w:t>
            </w:r>
            <w:r>
              <w:rPr>
                <w:rFonts w:ascii="新細明體" w:hAnsi="新細明體" w:cs="新細明體" w:eastAsia="新細明體"/>
                <w:spacing w:val="-28"/>
                <w:sz w:val="24"/>
                <w:szCs w:val="24"/>
              </w:rPr>
              <w:t>℃</w:t>
            </w:r>
          </w:p>
        </w:tc>
        <w:tc>
          <w:tcPr>
            <w:tcW w:w="17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left="1" w:right="0"/>
              <w:jc w:val="center"/>
              <w:rPr>
                <w:rFonts w:ascii="Times New Roman" w:hAnsi="Times New Roman" w:cs="Times New Roman" w:eastAsia="Times New Roman"/>
                <w:sz w:val="24"/>
                <w:szCs w:val="24"/>
              </w:rPr>
            </w:pPr>
            <w:r>
              <w:rPr>
                <w:rFonts w:ascii="Times New Roman"/>
                <w:sz w:val="24"/>
              </w:rPr>
              <w:t>35%~55%</w:t>
            </w:r>
          </w:p>
          <w:p>
            <w:pPr>
              <w:pStyle w:val="TableParagraph"/>
              <w:spacing w:line="240" w:lineRule="auto" w:before="34"/>
              <w:ind w:left="1" w:right="0"/>
              <w:jc w:val="center"/>
              <w:rPr>
                <w:rFonts w:ascii="Times New Roman" w:hAnsi="Times New Roman" w:cs="Times New Roman" w:eastAsia="Times New Roman"/>
                <w:sz w:val="24"/>
                <w:szCs w:val="24"/>
              </w:rPr>
            </w:pPr>
            <w:r>
              <w:rPr>
                <w:rFonts w:ascii="標楷體" w:hAnsi="標楷體" w:cs="標楷體" w:eastAsia="標楷體"/>
                <w:spacing w:val="-30"/>
                <w:sz w:val="24"/>
                <w:szCs w:val="24"/>
              </w:rPr>
              <w:t>每日容許變動</w:t>
            </w:r>
            <w:r>
              <w:rPr>
                <w:rFonts w:ascii="Symbol" w:hAnsi="Symbol" w:cs="Symbol" w:eastAsia="Symbol"/>
                <w:spacing w:val="-30"/>
                <w:sz w:val="24"/>
                <w:szCs w:val="24"/>
              </w:rPr>
              <w:t></w:t>
            </w:r>
            <w:r>
              <w:rPr>
                <w:rFonts w:ascii="Times New Roman" w:hAnsi="Times New Roman" w:cs="Times New Roman" w:eastAsia="Times New Roman"/>
                <w:spacing w:val="-30"/>
                <w:sz w:val="24"/>
                <w:szCs w:val="24"/>
              </w:rPr>
              <w:t>5%</w:t>
            </w:r>
            <w:r>
              <w:rPr>
                <w:rFonts w:ascii="Times New Roman" w:hAnsi="Times New Roman" w:cs="Times New Roman" w:eastAsia="Times New Roman"/>
                <w:sz w:val="24"/>
                <w:szCs w:val="24"/>
              </w:rPr>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5"/>
              <w:ind w:left="53" w:right="0"/>
              <w:jc w:val="left"/>
              <w:rPr>
                <w:rFonts w:ascii="標楷體" w:hAnsi="標楷體" w:cs="標楷體" w:eastAsia="標楷體"/>
                <w:sz w:val="24"/>
                <w:szCs w:val="24"/>
              </w:rPr>
            </w:pPr>
            <w:r>
              <w:rPr>
                <w:rFonts w:ascii="Times New Roman" w:hAnsi="Times New Roman" w:cs="Times New Roman" w:eastAsia="Times New Roman"/>
                <w:sz w:val="24"/>
                <w:szCs w:val="24"/>
              </w:rPr>
              <w:t>27</w:t>
            </w:r>
            <w:r>
              <w:rPr>
                <w:rFonts w:ascii="新細明體" w:hAnsi="新細明體" w:cs="新細明體" w:eastAsia="新細明體"/>
                <w:sz w:val="24"/>
                <w:szCs w:val="24"/>
              </w:rPr>
              <w:t>℃</w:t>
            </w:r>
            <w:r>
              <w:rPr>
                <w:rFonts w:ascii="標楷體" w:hAnsi="標楷體" w:cs="標楷體" w:eastAsia="標楷體"/>
                <w:sz w:val="24"/>
                <w:szCs w:val="24"/>
              </w:rPr>
              <w:t>以下</w:t>
            </w:r>
          </w:p>
        </w:tc>
        <w:tc>
          <w:tcPr>
            <w:tcW w:w="1096" w:type="dxa"/>
            <w:tcBorders>
              <w:top w:val="single" w:sz="4" w:space="0" w:color="000000"/>
              <w:left w:val="single" w:sz="4" w:space="0" w:color="000000"/>
              <w:bottom w:val="single" w:sz="4" w:space="0" w:color="000000"/>
              <w:right w:val="single" w:sz="12" w:space="0" w:color="000000"/>
            </w:tcBorders>
          </w:tcPr>
          <w:p>
            <w:pPr>
              <w:pStyle w:val="TableParagraph"/>
              <w:spacing w:line="240" w:lineRule="auto" w:before="165"/>
              <w:ind w:left="82" w:right="0"/>
              <w:jc w:val="left"/>
              <w:rPr>
                <w:rFonts w:ascii="標楷體" w:hAnsi="標楷體" w:cs="標楷體" w:eastAsia="標楷體"/>
                <w:sz w:val="24"/>
                <w:szCs w:val="24"/>
              </w:rPr>
            </w:pPr>
            <w:r>
              <w:rPr>
                <w:rFonts w:ascii="Times New Roman" w:hAnsi="Times New Roman" w:cs="Times New Roman" w:eastAsia="Times New Roman"/>
                <w:sz w:val="24"/>
                <w:szCs w:val="24"/>
              </w:rPr>
              <w:t>60%</w:t>
            </w:r>
            <w:r>
              <w:rPr>
                <w:rFonts w:ascii="標楷體" w:hAnsi="標楷體" w:cs="標楷體" w:eastAsia="標楷體"/>
                <w:sz w:val="24"/>
                <w:szCs w:val="24"/>
              </w:rPr>
              <w:t>以下</w:t>
            </w:r>
          </w:p>
        </w:tc>
      </w:tr>
      <w:tr>
        <w:trPr>
          <w:trHeight w:val="1259" w:hRule="exact"/>
        </w:trPr>
        <w:tc>
          <w:tcPr>
            <w:tcW w:w="984" w:type="dxa"/>
            <w:vMerge w:val="restart"/>
            <w:tcBorders>
              <w:top w:val="single" w:sz="4" w:space="0" w:color="000000"/>
              <w:left w:val="single" w:sz="12" w:space="0" w:color="000000"/>
              <w:right w:val="single" w:sz="4" w:space="0" w:color="000000"/>
            </w:tcBorders>
          </w:tcPr>
          <w:p>
            <w:pPr>
              <w:pStyle w:val="TableParagraph"/>
              <w:spacing w:line="240" w:lineRule="auto"/>
              <w:ind w:right="0"/>
              <w:jc w:val="left"/>
              <w:rPr>
                <w:rFonts w:ascii="標楷體" w:hAnsi="標楷體" w:cs="標楷體" w:eastAsia="標楷體"/>
                <w:sz w:val="24"/>
                <w:szCs w:val="24"/>
              </w:rPr>
            </w:pPr>
          </w:p>
          <w:p>
            <w:pPr>
              <w:pStyle w:val="TableParagraph"/>
              <w:spacing w:line="240" w:lineRule="auto"/>
              <w:ind w:right="0"/>
              <w:jc w:val="left"/>
              <w:rPr>
                <w:rFonts w:ascii="標楷體" w:hAnsi="標楷體" w:cs="標楷體" w:eastAsia="標楷體"/>
                <w:sz w:val="24"/>
                <w:szCs w:val="24"/>
              </w:rPr>
            </w:pPr>
          </w:p>
          <w:p>
            <w:pPr>
              <w:pStyle w:val="TableParagraph"/>
              <w:spacing w:line="240" w:lineRule="auto"/>
              <w:ind w:right="0"/>
              <w:jc w:val="left"/>
              <w:rPr>
                <w:rFonts w:ascii="標楷體" w:hAnsi="標楷體" w:cs="標楷體" w:eastAsia="標楷體"/>
                <w:sz w:val="24"/>
                <w:szCs w:val="24"/>
              </w:rPr>
            </w:pPr>
          </w:p>
          <w:p>
            <w:pPr>
              <w:pStyle w:val="TableParagraph"/>
              <w:spacing w:line="240" w:lineRule="auto"/>
              <w:ind w:right="0"/>
              <w:jc w:val="left"/>
              <w:rPr>
                <w:rFonts w:ascii="標楷體" w:hAnsi="標楷體" w:cs="標楷體" w:eastAsia="標楷體"/>
                <w:sz w:val="24"/>
                <w:szCs w:val="24"/>
              </w:rPr>
            </w:pPr>
          </w:p>
          <w:p>
            <w:pPr>
              <w:pStyle w:val="TableParagraph"/>
              <w:spacing w:line="240" w:lineRule="auto" w:before="3"/>
              <w:ind w:right="0"/>
              <w:jc w:val="left"/>
              <w:rPr>
                <w:rFonts w:ascii="標楷體" w:hAnsi="標楷體" w:cs="標楷體" w:eastAsia="標楷體"/>
                <w:sz w:val="20"/>
                <w:szCs w:val="20"/>
              </w:rPr>
            </w:pPr>
          </w:p>
          <w:p>
            <w:pPr>
              <w:pStyle w:val="TableParagraph"/>
              <w:spacing w:line="240" w:lineRule="auto"/>
              <w:ind w:left="66" w:right="0"/>
              <w:jc w:val="left"/>
              <w:rPr>
                <w:rFonts w:ascii="標楷體" w:hAnsi="標楷體" w:cs="標楷體" w:eastAsia="標楷體"/>
                <w:sz w:val="24"/>
                <w:szCs w:val="24"/>
              </w:rPr>
            </w:pPr>
            <w:r>
              <w:rPr>
                <w:rFonts w:ascii="標楷體" w:hAnsi="標楷體" w:cs="標楷體" w:eastAsia="標楷體"/>
                <w:sz w:val="24"/>
                <w:szCs w:val="24"/>
              </w:rPr>
              <w:t>攝影類</w:t>
            </w:r>
          </w:p>
        </w:tc>
        <w:tc>
          <w:tcPr>
            <w:tcW w:w="3338"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ind w:left="142" w:right="0"/>
              <w:jc w:val="left"/>
              <w:rPr>
                <w:rFonts w:ascii="Times New Roman" w:hAnsi="Times New Roman" w:cs="Times New Roman" w:eastAsia="Times New Roman"/>
                <w:sz w:val="24"/>
                <w:szCs w:val="24"/>
              </w:rPr>
            </w:pPr>
            <w:r>
              <w:rPr>
                <w:rFonts w:ascii="標楷體" w:hAnsi="標楷體" w:cs="標楷體" w:eastAsia="標楷體"/>
                <w:sz w:val="24"/>
                <w:szCs w:val="24"/>
              </w:rPr>
              <w:t>黑白照片（</w:t>
            </w:r>
            <w:r>
              <w:rPr>
                <w:rFonts w:ascii="Times New Roman" w:hAnsi="Times New Roman" w:cs="Times New Roman" w:eastAsia="Times New Roman"/>
                <w:sz w:val="24"/>
                <w:szCs w:val="24"/>
              </w:rPr>
              <w:t>black-and-white</w:t>
            </w:r>
          </w:p>
          <w:p>
            <w:pPr>
              <w:pStyle w:val="TableParagraph"/>
              <w:spacing w:line="312" w:lineRule="exact" w:before="13"/>
              <w:ind w:left="142" w:right="562" w:firstLine="1194"/>
              <w:jc w:val="left"/>
              <w:rPr>
                <w:rFonts w:ascii="標楷體" w:hAnsi="標楷體" w:cs="標楷體" w:eastAsia="標楷體"/>
                <w:sz w:val="24"/>
                <w:szCs w:val="24"/>
              </w:rPr>
            </w:pPr>
            <w:r>
              <w:rPr>
                <w:rFonts w:ascii="Times New Roman" w:hAnsi="Times New Roman" w:cs="Times New Roman" w:eastAsia="Times New Roman"/>
                <w:sz w:val="24"/>
                <w:szCs w:val="24"/>
              </w:rPr>
              <w:t>photographs</w:t>
            </w:r>
            <w:r>
              <w:rPr>
                <w:rFonts w:ascii="標楷體" w:hAnsi="標楷體" w:cs="標楷體" w:eastAsia="標楷體"/>
                <w:sz w:val="24"/>
                <w:szCs w:val="24"/>
              </w:rPr>
              <w:t>） 底片（</w:t>
            </w:r>
            <w:r>
              <w:rPr>
                <w:rFonts w:ascii="Times New Roman" w:hAnsi="Times New Roman" w:cs="Times New Roman" w:eastAsia="Times New Roman"/>
                <w:sz w:val="24"/>
                <w:szCs w:val="24"/>
              </w:rPr>
              <w:t>negatives</w:t>
            </w:r>
            <w:r>
              <w:rPr>
                <w:rFonts w:ascii="標楷體" w:hAnsi="標楷體" w:cs="標楷體" w:eastAsia="標楷體"/>
                <w:sz w:val="24"/>
                <w:szCs w:val="24"/>
              </w:rPr>
              <w:t>） 幻燈片（</w:t>
            </w:r>
            <w:r>
              <w:rPr>
                <w:rFonts w:ascii="Times New Roman" w:hAnsi="Times New Roman" w:cs="Times New Roman" w:eastAsia="Times New Roman"/>
                <w:sz w:val="24"/>
                <w:szCs w:val="24"/>
              </w:rPr>
              <w:t>slides</w:t>
            </w:r>
            <w:r>
              <w:rPr>
                <w:rFonts w:ascii="標楷體" w:hAnsi="標楷體" w:cs="標楷體" w:eastAsia="標楷體"/>
                <w:sz w:val="24"/>
                <w:szCs w:val="24"/>
              </w:rPr>
              <w:t>）</w:t>
            </w:r>
          </w:p>
        </w:tc>
        <w:tc>
          <w:tcPr>
            <w:tcW w:w="17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標楷體" w:hAnsi="標楷體" w:cs="標楷體" w:eastAsia="標楷體"/>
                <w:sz w:val="33"/>
                <w:szCs w:val="33"/>
              </w:rPr>
            </w:pPr>
          </w:p>
          <w:p>
            <w:pPr>
              <w:pStyle w:val="TableParagraph"/>
              <w:spacing w:line="240" w:lineRule="auto"/>
              <w:ind w:left="399" w:right="0"/>
              <w:jc w:val="left"/>
              <w:rPr>
                <w:rFonts w:ascii="新細明體" w:hAnsi="新細明體" w:cs="新細明體" w:eastAsia="新細明體"/>
                <w:sz w:val="24"/>
                <w:szCs w:val="24"/>
              </w:rPr>
            </w:pPr>
            <w:r>
              <w:rPr>
                <w:rFonts w:ascii="Times New Roman" w:hAnsi="Times New Roman" w:cs="Times New Roman" w:eastAsia="Times New Roman"/>
                <w:sz w:val="24"/>
                <w:szCs w:val="24"/>
              </w:rPr>
              <w:t>18</w:t>
            </w:r>
            <w:r>
              <w:rPr>
                <w:rFonts w:ascii="新細明體" w:hAnsi="新細明體" w:cs="新細明體" w:eastAsia="新細明體"/>
                <w:sz w:val="24"/>
                <w:szCs w:val="24"/>
              </w:rPr>
              <w:t>℃</w:t>
            </w:r>
            <w:r>
              <w:rPr>
                <w:rFonts w:ascii="Symbol" w:hAnsi="Symbol" w:cs="Symbol" w:eastAsia="Symbol"/>
                <w:sz w:val="24"/>
                <w:szCs w:val="24"/>
              </w:rPr>
              <w:t></w:t>
            </w:r>
            <w:r>
              <w:rPr>
                <w:rFonts w:ascii="Times New Roman" w:hAnsi="Times New Roman" w:cs="Times New Roman" w:eastAsia="Times New Roman"/>
                <w:sz w:val="24"/>
                <w:szCs w:val="24"/>
              </w:rPr>
              <w:t>1</w:t>
            </w:r>
            <w:r>
              <w:rPr>
                <w:rFonts w:ascii="新細明體" w:hAnsi="新細明體" w:cs="新細明體" w:eastAsia="新細明體"/>
                <w:sz w:val="24"/>
                <w:szCs w:val="24"/>
              </w:rPr>
              <w:t>℃</w:t>
            </w:r>
          </w:p>
        </w:tc>
        <w:tc>
          <w:tcPr>
            <w:tcW w:w="17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標楷體" w:hAnsi="標楷體" w:cs="標楷體" w:eastAsia="標楷體"/>
                <w:sz w:val="24"/>
                <w:szCs w:val="24"/>
              </w:rPr>
            </w:pPr>
          </w:p>
          <w:p>
            <w:pPr>
              <w:pStyle w:val="TableParagraph"/>
              <w:spacing w:line="240" w:lineRule="auto" w:before="163"/>
              <w:ind w:left="435"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35%</w:t>
            </w:r>
            <w:r>
              <w:rPr>
                <w:rFonts w:ascii="Symbol" w:hAnsi="Symbol" w:cs="Symbol" w:eastAsia="Symbol"/>
                <w:sz w:val="24"/>
                <w:szCs w:val="24"/>
              </w:rPr>
              <w:t></w:t>
            </w:r>
            <w:r>
              <w:rPr>
                <w:rFonts w:ascii="Times New Roman" w:hAnsi="Times New Roman" w:cs="Times New Roman" w:eastAsia="Times New Roman"/>
                <w:sz w:val="24"/>
                <w:szCs w:val="24"/>
              </w:rPr>
              <w:t>3%</w:t>
            </w:r>
          </w:p>
        </w:tc>
        <w:tc>
          <w:tcPr>
            <w:tcW w:w="1080"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標楷體" w:hAnsi="標楷體" w:cs="標楷體" w:eastAsia="標楷體"/>
                <w:sz w:val="24"/>
                <w:szCs w:val="24"/>
              </w:rPr>
            </w:pPr>
          </w:p>
          <w:p>
            <w:pPr>
              <w:pStyle w:val="TableParagraph"/>
              <w:spacing w:line="240" w:lineRule="auto"/>
              <w:ind w:right="0"/>
              <w:jc w:val="left"/>
              <w:rPr>
                <w:rFonts w:ascii="標楷體" w:hAnsi="標楷體" w:cs="標楷體" w:eastAsia="標楷體"/>
                <w:sz w:val="24"/>
                <w:szCs w:val="24"/>
              </w:rPr>
            </w:pPr>
          </w:p>
          <w:p>
            <w:pPr>
              <w:pStyle w:val="TableParagraph"/>
              <w:spacing w:line="240" w:lineRule="auto"/>
              <w:ind w:right="0"/>
              <w:jc w:val="left"/>
              <w:rPr>
                <w:rFonts w:ascii="標楷體" w:hAnsi="標楷體" w:cs="標楷體" w:eastAsia="標楷體"/>
                <w:sz w:val="24"/>
                <w:szCs w:val="24"/>
              </w:rPr>
            </w:pPr>
          </w:p>
          <w:p>
            <w:pPr>
              <w:pStyle w:val="TableParagraph"/>
              <w:spacing w:line="240" w:lineRule="auto"/>
              <w:ind w:right="0"/>
              <w:jc w:val="left"/>
              <w:rPr>
                <w:rFonts w:ascii="標楷體" w:hAnsi="標楷體" w:cs="標楷體" w:eastAsia="標楷體"/>
                <w:sz w:val="24"/>
                <w:szCs w:val="24"/>
              </w:rPr>
            </w:pPr>
          </w:p>
          <w:p>
            <w:pPr>
              <w:pStyle w:val="TableParagraph"/>
              <w:spacing w:line="240" w:lineRule="auto"/>
              <w:ind w:right="0"/>
              <w:jc w:val="left"/>
              <w:rPr>
                <w:rFonts w:ascii="標楷體" w:hAnsi="標楷體" w:cs="標楷體" w:eastAsia="標楷體"/>
                <w:sz w:val="24"/>
                <w:szCs w:val="24"/>
              </w:rPr>
            </w:pPr>
          </w:p>
          <w:p>
            <w:pPr>
              <w:pStyle w:val="TableParagraph"/>
              <w:spacing w:line="240" w:lineRule="auto"/>
              <w:ind w:right="0"/>
              <w:jc w:val="left"/>
              <w:rPr>
                <w:rFonts w:ascii="標楷體" w:hAnsi="標楷體" w:cs="標楷體" w:eastAsia="標楷體"/>
                <w:sz w:val="24"/>
                <w:szCs w:val="24"/>
              </w:rPr>
            </w:pPr>
          </w:p>
          <w:p>
            <w:pPr>
              <w:pStyle w:val="TableParagraph"/>
              <w:spacing w:line="240" w:lineRule="auto"/>
              <w:ind w:right="0"/>
              <w:jc w:val="left"/>
              <w:rPr>
                <w:rFonts w:ascii="標楷體" w:hAnsi="標楷體" w:cs="標楷體" w:eastAsia="標楷體"/>
                <w:sz w:val="24"/>
                <w:szCs w:val="24"/>
              </w:rPr>
            </w:pPr>
          </w:p>
          <w:p>
            <w:pPr>
              <w:pStyle w:val="TableParagraph"/>
              <w:spacing w:line="240" w:lineRule="auto" w:before="6"/>
              <w:ind w:right="0"/>
              <w:jc w:val="left"/>
              <w:rPr>
                <w:rFonts w:ascii="標楷體" w:hAnsi="標楷體" w:cs="標楷體" w:eastAsia="標楷體"/>
                <w:sz w:val="21"/>
                <w:szCs w:val="21"/>
              </w:rPr>
            </w:pPr>
          </w:p>
          <w:p>
            <w:pPr>
              <w:pStyle w:val="TableParagraph"/>
              <w:spacing w:line="240" w:lineRule="auto"/>
              <w:ind w:left="47" w:right="0"/>
              <w:jc w:val="left"/>
              <w:rPr>
                <w:rFonts w:ascii="新細明體" w:hAnsi="新細明體" w:cs="新細明體" w:eastAsia="新細明體"/>
                <w:sz w:val="24"/>
                <w:szCs w:val="24"/>
              </w:rPr>
            </w:pPr>
            <w:r>
              <w:rPr>
                <w:rFonts w:ascii="Times New Roman" w:hAnsi="Times New Roman" w:cs="Times New Roman" w:eastAsia="Times New Roman"/>
                <w:sz w:val="24"/>
                <w:szCs w:val="24"/>
              </w:rPr>
              <w:t>20</w:t>
            </w:r>
            <w:r>
              <w:rPr>
                <w:rFonts w:ascii="新細明體" w:hAnsi="新細明體" w:cs="新細明體" w:eastAsia="新細明體"/>
                <w:sz w:val="24"/>
                <w:szCs w:val="24"/>
              </w:rPr>
              <w:t>℃</w:t>
            </w:r>
            <w:r>
              <w:rPr>
                <w:rFonts w:ascii="Symbol" w:hAnsi="Symbol" w:cs="Symbol" w:eastAsia="Symbol"/>
                <w:sz w:val="24"/>
                <w:szCs w:val="24"/>
              </w:rPr>
              <w:t></w:t>
            </w:r>
            <w:r>
              <w:rPr>
                <w:rFonts w:ascii="Times New Roman" w:hAnsi="Times New Roman" w:cs="Times New Roman" w:eastAsia="Times New Roman"/>
                <w:sz w:val="24"/>
                <w:szCs w:val="24"/>
              </w:rPr>
              <w:t>2</w:t>
            </w:r>
            <w:r>
              <w:rPr>
                <w:rFonts w:ascii="新細明體" w:hAnsi="新細明體" w:cs="新細明體" w:eastAsia="新細明體"/>
                <w:sz w:val="24"/>
                <w:szCs w:val="24"/>
              </w:rPr>
              <w:t>℃</w:t>
            </w:r>
          </w:p>
        </w:tc>
        <w:tc>
          <w:tcPr>
            <w:tcW w:w="1096" w:type="dxa"/>
            <w:vMerge w:val="restart"/>
            <w:tcBorders>
              <w:top w:val="single" w:sz="4" w:space="0" w:color="000000"/>
              <w:left w:val="single" w:sz="4" w:space="0" w:color="000000"/>
              <w:right w:val="single" w:sz="12" w:space="0" w:color="000000"/>
            </w:tcBorders>
          </w:tcPr>
          <w:p>
            <w:pPr>
              <w:pStyle w:val="TableParagraph"/>
              <w:spacing w:line="240" w:lineRule="auto"/>
              <w:ind w:right="0"/>
              <w:jc w:val="left"/>
              <w:rPr>
                <w:rFonts w:ascii="標楷體" w:hAnsi="標楷體" w:cs="標楷體" w:eastAsia="標楷體"/>
                <w:sz w:val="24"/>
                <w:szCs w:val="24"/>
              </w:rPr>
            </w:pPr>
          </w:p>
          <w:p>
            <w:pPr>
              <w:pStyle w:val="TableParagraph"/>
              <w:spacing w:line="240" w:lineRule="auto"/>
              <w:ind w:right="0"/>
              <w:jc w:val="left"/>
              <w:rPr>
                <w:rFonts w:ascii="標楷體" w:hAnsi="標楷體" w:cs="標楷體" w:eastAsia="標楷體"/>
                <w:sz w:val="24"/>
                <w:szCs w:val="24"/>
              </w:rPr>
            </w:pPr>
          </w:p>
          <w:p>
            <w:pPr>
              <w:pStyle w:val="TableParagraph"/>
              <w:spacing w:line="240" w:lineRule="auto"/>
              <w:ind w:right="0"/>
              <w:jc w:val="left"/>
              <w:rPr>
                <w:rFonts w:ascii="標楷體" w:hAnsi="標楷體" w:cs="標楷體" w:eastAsia="標楷體"/>
                <w:sz w:val="24"/>
                <w:szCs w:val="24"/>
              </w:rPr>
            </w:pPr>
          </w:p>
          <w:p>
            <w:pPr>
              <w:pStyle w:val="TableParagraph"/>
              <w:spacing w:line="240" w:lineRule="auto"/>
              <w:ind w:right="0"/>
              <w:jc w:val="left"/>
              <w:rPr>
                <w:rFonts w:ascii="標楷體" w:hAnsi="標楷體" w:cs="標楷體" w:eastAsia="標楷體"/>
                <w:sz w:val="24"/>
                <w:szCs w:val="24"/>
              </w:rPr>
            </w:pPr>
          </w:p>
          <w:p>
            <w:pPr>
              <w:pStyle w:val="TableParagraph"/>
              <w:spacing w:line="240" w:lineRule="auto"/>
              <w:ind w:right="0"/>
              <w:jc w:val="left"/>
              <w:rPr>
                <w:rFonts w:ascii="標楷體" w:hAnsi="標楷體" w:cs="標楷體" w:eastAsia="標楷體"/>
                <w:sz w:val="24"/>
                <w:szCs w:val="24"/>
              </w:rPr>
            </w:pPr>
          </w:p>
          <w:p>
            <w:pPr>
              <w:pStyle w:val="TableParagraph"/>
              <w:spacing w:line="240" w:lineRule="auto"/>
              <w:ind w:right="0"/>
              <w:jc w:val="left"/>
              <w:rPr>
                <w:rFonts w:ascii="標楷體" w:hAnsi="標楷體" w:cs="標楷體" w:eastAsia="標楷體"/>
                <w:sz w:val="24"/>
                <w:szCs w:val="24"/>
              </w:rPr>
            </w:pPr>
          </w:p>
          <w:p>
            <w:pPr>
              <w:pStyle w:val="TableParagraph"/>
              <w:spacing w:line="240" w:lineRule="auto"/>
              <w:ind w:right="0"/>
              <w:jc w:val="left"/>
              <w:rPr>
                <w:rFonts w:ascii="標楷體" w:hAnsi="標楷體" w:cs="標楷體" w:eastAsia="標楷體"/>
                <w:sz w:val="24"/>
                <w:szCs w:val="24"/>
              </w:rPr>
            </w:pPr>
          </w:p>
          <w:p>
            <w:pPr>
              <w:pStyle w:val="TableParagraph"/>
              <w:spacing w:line="240" w:lineRule="auto" w:before="6"/>
              <w:ind w:right="0"/>
              <w:jc w:val="left"/>
              <w:rPr>
                <w:rFonts w:ascii="標楷體" w:hAnsi="標楷體" w:cs="標楷體" w:eastAsia="標楷體"/>
                <w:sz w:val="24"/>
                <w:szCs w:val="24"/>
              </w:rPr>
            </w:pPr>
          </w:p>
          <w:p>
            <w:pPr>
              <w:pStyle w:val="TableParagraph"/>
              <w:spacing w:line="240" w:lineRule="auto"/>
              <w:ind w:left="97"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50%</w:t>
            </w:r>
            <w:r>
              <w:rPr>
                <w:rFonts w:ascii="Symbol" w:hAnsi="Symbol" w:cs="Symbol" w:eastAsia="Symbol"/>
                <w:sz w:val="24"/>
                <w:szCs w:val="24"/>
              </w:rPr>
              <w:t></w:t>
            </w:r>
            <w:r>
              <w:rPr>
                <w:rFonts w:ascii="Times New Roman" w:hAnsi="Times New Roman" w:cs="Times New Roman" w:eastAsia="Times New Roman"/>
                <w:sz w:val="24"/>
                <w:szCs w:val="24"/>
              </w:rPr>
              <w:t>5%</w:t>
            </w:r>
          </w:p>
        </w:tc>
      </w:tr>
      <w:tr>
        <w:trPr>
          <w:trHeight w:val="635" w:hRule="exact"/>
        </w:trPr>
        <w:tc>
          <w:tcPr>
            <w:tcW w:w="984" w:type="dxa"/>
            <w:vMerge/>
            <w:tcBorders>
              <w:left w:val="single" w:sz="12" w:space="0" w:color="000000"/>
              <w:right w:val="single" w:sz="4" w:space="0" w:color="000000"/>
            </w:tcBorders>
          </w:tcPr>
          <w:p>
            <w:pPr/>
          </w:p>
        </w:tc>
        <w:tc>
          <w:tcPr>
            <w:tcW w:w="3338"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ind w:left="142" w:right="0"/>
              <w:jc w:val="left"/>
              <w:rPr>
                <w:rFonts w:ascii="標楷體" w:hAnsi="標楷體" w:cs="標楷體" w:eastAsia="標楷體"/>
                <w:sz w:val="24"/>
                <w:szCs w:val="24"/>
              </w:rPr>
            </w:pPr>
            <w:r>
              <w:rPr>
                <w:rFonts w:ascii="標楷體" w:hAnsi="標楷體" w:cs="標楷體" w:eastAsia="標楷體"/>
                <w:sz w:val="24"/>
                <w:szCs w:val="24"/>
              </w:rPr>
              <w:t>彩色影片（</w:t>
            </w:r>
            <w:r>
              <w:rPr>
                <w:rFonts w:ascii="Times New Roman" w:hAnsi="Times New Roman" w:cs="Times New Roman" w:eastAsia="Times New Roman"/>
                <w:sz w:val="24"/>
                <w:szCs w:val="24"/>
              </w:rPr>
              <w:t>color motion</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film</w:t>
            </w:r>
            <w:r>
              <w:rPr>
                <w:rFonts w:ascii="標楷體" w:hAnsi="標楷體" w:cs="標楷體" w:eastAsia="標楷體"/>
                <w:sz w:val="24"/>
                <w:szCs w:val="24"/>
              </w:rPr>
              <w:t>）</w:t>
            </w:r>
          </w:p>
          <w:p>
            <w:pPr>
              <w:pStyle w:val="TableParagraph"/>
              <w:spacing w:line="315" w:lineRule="exact"/>
              <w:ind w:left="142" w:right="0"/>
              <w:jc w:val="left"/>
              <w:rPr>
                <w:rFonts w:ascii="標楷體" w:hAnsi="標楷體" w:cs="標楷體" w:eastAsia="標楷體"/>
                <w:sz w:val="24"/>
                <w:szCs w:val="24"/>
              </w:rPr>
            </w:pPr>
            <w:r>
              <w:rPr>
                <w:rFonts w:ascii="標楷體" w:hAnsi="標楷體" w:cs="標楷體" w:eastAsia="標楷體"/>
                <w:sz w:val="24"/>
                <w:szCs w:val="24"/>
              </w:rPr>
              <w:t>彩色照片（</w:t>
            </w:r>
            <w:r>
              <w:rPr>
                <w:rFonts w:ascii="Times New Roman" w:hAnsi="Times New Roman" w:cs="Times New Roman" w:eastAsia="Times New Roman"/>
                <w:sz w:val="24"/>
                <w:szCs w:val="24"/>
              </w:rPr>
              <w:t>color</w:t>
            </w:r>
            <w:r>
              <w:rPr>
                <w:rFonts w:ascii="Times New Roman" w:hAnsi="Times New Roman" w:cs="Times New Roman" w:eastAsia="Times New Roman"/>
                <w:spacing w:val="-19"/>
                <w:sz w:val="24"/>
                <w:szCs w:val="24"/>
              </w:rPr>
              <w:t> </w:t>
            </w:r>
            <w:r>
              <w:rPr>
                <w:rFonts w:ascii="Times New Roman" w:hAnsi="Times New Roman" w:cs="Times New Roman" w:eastAsia="Times New Roman"/>
                <w:sz w:val="24"/>
                <w:szCs w:val="24"/>
              </w:rPr>
              <w:t>photographs</w:t>
            </w:r>
            <w:r>
              <w:rPr>
                <w:rFonts w:ascii="標楷體" w:hAnsi="標楷體" w:cs="標楷體" w:eastAsia="標楷體"/>
                <w:sz w:val="24"/>
                <w:szCs w:val="24"/>
              </w:rPr>
              <w:t>）</w:t>
            </w:r>
          </w:p>
        </w:tc>
        <w:tc>
          <w:tcPr>
            <w:tcW w:w="17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6"/>
              <w:ind w:left="419" w:right="0"/>
              <w:jc w:val="left"/>
              <w:rPr>
                <w:rFonts w:ascii="新細明體" w:hAnsi="新細明體" w:cs="新細明體" w:eastAsia="新細明體"/>
                <w:sz w:val="24"/>
                <w:szCs w:val="24"/>
              </w:rPr>
            </w:pPr>
            <w:r>
              <w:rPr>
                <w:rFonts w:ascii="Times New Roman" w:hAnsi="Times New Roman" w:cs="Times New Roman" w:eastAsia="Times New Roman"/>
                <w:sz w:val="24"/>
                <w:szCs w:val="24"/>
              </w:rPr>
              <w:t>-4</w:t>
            </w:r>
            <w:r>
              <w:rPr>
                <w:rFonts w:ascii="新細明體" w:hAnsi="新細明體" w:cs="新細明體" w:eastAsia="新細明體"/>
                <w:sz w:val="24"/>
                <w:szCs w:val="24"/>
              </w:rPr>
              <w:t>℃</w:t>
            </w:r>
            <w:r>
              <w:rPr>
                <w:rFonts w:ascii="Symbol" w:hAnsi="Symbol" w:cs="Symbol" w:eastAsia="Symbol"/>
                <w:sz w:val="24"/>
                <w:szCs w:val="24"/>
              </w:rPr>
              <w:t></w:t>
            </w:r>
            <w:r>
              <w:rPr>
                <w:rFonts w:ascii="Times New Roman" w:hAnsi="Times New Roman" w:cs="Times New Roman" w:eastAsia="Times New Roman"/>
                <w:sz w:val="24"/>
                <w:szCs w:val="24"/>
              </w:rPr>
              <w:t>1</w:t>
            </w:r>
            <w:r>
              <w:rPr>
                <w:rFonts w:ascii="新細明體" w:hAnsi="新細明體" w:cs="新細明體" w:eastAsia="新細明體"/>
                <w:sz w:val="24"/>
                <w:szCs w:val="24"/>
              </w:rPr>
              <w:t>℃</w:t>
            </w:r>
          </w:p>
        </w:tc>
        <w:tc>
          <w:tcPr>
            <w:tcW w:w="17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5"/>
              <w:ind w:left="435"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30%</w:t>
            </w:r>
            <w:r>
              <w:rPr>
                <w:rFonts w:ascii="Symbol" w:hAnsi="Symbol" w:cs="Symbol" w:eastAsia="Symbol"/>
                <w:sz w:val="24"/>
                <w:szCs w:val="24"/>
              </w:rPr>
              <w:t></w:t>
            </w:r>
            <w:r>
              <w:rPr>
                <w:rFonts w:ascii="Times New Roman" w:hAnsi="Times New Roman" w:cs="Times New Roman" w:eastAsia="Times New Roman"/>
                <w:sz w:val="24"/>
                <w:szCs w:val="24"/>
              </w:rPr>
              <w:t>3%</w:t>
            </w:r>
          </w:p>
        </w:tc>
        <w:tc>
          <w:tcPr>
            <w:tcW w:w="1080" w:type="dxa"/>
            <w:vMerge/>
            <w:tcBorders>
              <w:left w:val="single" w:sz="4" w:space="0" w:color="000000"/>
              <w:right w:val="single" w:sz="4" w:space="0" w:color="000000"/>
            </w:tcBorders>
          </w:tcPr>
          <w:p>
            <w:pPr/>
          </w:p>
        </w:tc>
        <w:tc>
          <w:tcPr>
            <w:tcW w:w="1096" w:type="dxa"/>
            <w:vMerge/>
            <w:tcBorders>
              <w:left w:val="single" w:sz="4" w:space="0" w:color="000000"/>
              <w:right w:val="single" w:sz="12" w:space="0" w:color="000000"/>
            </w:tcBorders>
          </w:tcPr>
          <w:p>
            <w:pPr/>
          </w:p>
        </w:tc>
      </w:tr>
      <w:tr>
        <w:trPr>
          <w:trHeight w:val="1223" w:hRule="exact"/>
        </w:trPr>
        <w:tc>
          <w:tcPr>
            <w:tcW w:w="984" w:type="dxa"/>
            <w:vMerge/>
            <w:tcBorders>
              <w:left w:val="single" w:sz="12" w:space="0" w:color="000000"/>
              <w:right w:val="single" w:sz="4" w:space="0" w:color="000000"/>
            </w:tcBorders>
          </w:tcPr>
          <w:p>
            <w:pPr/>
          </w:p>
        </w:tc>
        <w:tc>
          <w:tcPr>
            <w:tcW w:w="3338" w:type="dxa"/>
            <w:tcBorders>
              <w:top w:val="single" w:sz="4" w:space="0" w:color="000000"/>
              <w:left w:val="single" w:sz="4" w:space="0" w:color="000000"/>
              <w:bottom w:val="single" w:sz="4" w:space="0" w:color="000000"/>
              <w:right w:val="single" w:sz="4" w:space="0" w:color="000000"/>
            </w:tcBorders>
          </w:tcPr>
          <w:p>
            <w:pPr>
              <w:pStyle w:val="TableParagraph"/>
              <w:spacing w:line="277" w:lineRule="exact"/>
              <w:ind w:left="142" w:right="0"/>
              <w:jc w:val="left"/>
              <w:rPr>
                <w:rFonts w:ascii="標楷體" w:hAnsi="標楷體" w:cs="標楷體" w:eastAsia="標楷體"/>
                <w:sz w:val="24"/>
                <w:szCs w:val="24"/>
              </w:rPr>
            </w:pPr>
            <w:r>
              <w:rPr>
                <w:rFonts w:ascii="標楷體" w:hAnsi="標楷體" w:cs="標楷體" w:eastAsia="標楷體"/>
                <w:sz w:val="24"/>
                <w:szCs w:val="24"/>
              </w:rPr>
              <w:t>微縮片（</w:t>
            </w:r>
            <w:r>
              <w:rPr>
                <w:rFonts w:ascii="Times New Roman" w:hAnsi="Times New Roman" w:cs="Times New Roman" w:eastAsia="Times New Roman"/>
                <w:sz w:val="24"/>
                <w:szCs w:val="24"/>
              </w:rPr>
              <w:t>microforms</w:t>
            </w:r>
            <w:r>
              <w:rPr>
                <w:rFonts w:ascii="標楷體" w:hAnsi="標楷體" w:cs="標楷體" w:eastAsia="標楷體"/>
                <w:sz w:val="24"/>
                <w:szCs w:val="24"/>
              </w:rPr>
              <w:t>）</w:t>
            </w:r>
          </w:p>
          <w:p>
            <w:pPr>
              <w:pStyle w:val="TableParagraph"/>
              <w:spacing w:line="315" w:lineRule="exact"/>
              <w:ind w:left="142" w:right="0"/>
              <w:jc w:val="left"/>
              <w:rPr>
                <w:rFonts w:ascii="Times New Roman" w:hAnsi="Times New Roman" w:cs="Times New Roman" w:eastAsia="Times New Roman"/>
                <w:sz w:val="24"/>
                <w:szCs w:val="24"/>
              </w:rPr>
            </w:pPr>
            <w:r>
              <w:rPr>
                <w:rFonts w:ascii="標楷體" w:hAnsi="標楷體" w:cs="標楷體" w:eastAsia="標楷體"/>
                <w:sz w:val="24"/>
                <w:szCs w:val="24"/>
              </w:rPr>
              <w:t>黑白影片（</w:t>
            </w:r>
            <w:r>
              <w:rPr>
                <w:rFonts w:ascii="Times New Roman" w:hAnsi="Times New Roman" w:cs="Times New Roman" w:eastAsia="Times New Roman"/>
                <w:sz w:val="24"/>
                <w:szCs w:val="24"/>
              </w:rPr>
              <w:t>black-and-white</w:t>
            </w:r>
          </w:p>
          <w:p>
            <w:pPr>
              <w:pStyle w:val="TableParagraph"/>
              <w:spacing w:line="284" w:lineRule="exact" w:before="27"/>
              <w:ind w:left="1342" w:right="576"/>
              <w:jc w:val="left"/>
              <w:rPr>
                <w:rFonts w:ascii="標楷體" w:hAnsi="標楷體" w:cs="標楷體" w:eastAsia="標楷體"/>
                <w:sz w:val="24"/>
                <w:szCs w:val="24"/>
              </w:rPr>
            </w:pPr>
            <w:r>
              <w:rPr>
                <w:rFonts w:ascii="Times New Roman" w:hAnsi="Times New Roman" w:cs="Times New Roman" w:eastAsia="Times New Roman"/>
                <w:sz w:val="24"/>
                <w:szCs w:val="24"/>
              </w:rPr>
              <w:t>motion</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picture</w:t>
            </w:r>
            <w:r>
              <w:rPr>
                <w:rFonts w:ascii="Times New Roman" w:hAnsi="Times New Roman" w:cs="Times New Roman" w:eastAsia="Times New Roman"/>
                <w:sz w:val="24"/>
                <w:szCs w:val="24"/>
              </w:rPr>
              <w:t> film</w:t>
            </w:r>
            <w:r>
              <w:rPr>
                <w:rFonts w:ascii="標楷體" w:hAnsi="標楷體" w:cs="標楷體" w:eastAsia="標楷體"/>
                <w:sz w:val="24"/>
                <w:szCs w:val="24"/>
              </w:rPr>
              <w:t>）</w:t>
            </w:r>
          </w:p>
        </w:tc>
        <w:tc>
          <w:tcPr>
            <w:tcW w:w="1781"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標楷體" w:hAnsi="標楷體" w:cs="標楷體" w:eastAsia="標楷體"/>
                <w:sz w:val="24"/>
                <w:szCs w:val="24"/>
              </w:rPr>
            </w:pPr>
          </w:p>
          <w:p>
            <w:pPr>
              <w:pStyle w:val="TableParagraph"/>
              <w:spacing w:line="240" w:lineRule="auto" w:before="5"/>
              <w:ind w:right="0"/>
              <w:jc w:val="left"/>
              <w:rPr>
                <w:rFonts w:ascii="標楷體" w:hAnsi="標楷體" w:cs="標楷體" w:eastAsia="標楷體"/>
                <w:sz w:val="20"/>
                <w:szCs w:val="20"/>
              </w:rPr>
            </w:pPr>
          </w:p>
          <w:p>
            <w:pPr>
              <w:pStyle w:val="TableParagraph"/>
              <w:spacing w:line="240" w:lineRule="auto"/>
              <w:ind w:left="399" w:right="0"/>
              <w:jc w:val="left"/>
              <w:rPr>
                <w:rFonts w:ascii="新細明體" w:hAnsi="新細明體" w:cs="新細明體" w:eastAsia="新細明體"/>
                <w:sz w:val="24"/>
                <w:szCs w:val="24"/>
              </w:rPr>
            </w:pPr>
            <w:r>
              <w:rPr>
                <w:rFonts w:ascii="Times New Roman" w:hAnsi="Times New Roman" w:cs="Times New Roman" w:eastAsia="Times New Roman"/>
                <w:sz w:val="24"/>
                <w:szCs w:val="24"/>
              </w:rPr>
              <w:t>18</w:t>
            </w:r>
            <w:r>
              <w:rPr>
                <w:rFonts w:ascii="新細明體" w:hAnsi="新細明體" w:cs="新細明體" w:eastAsia="新細明體"/>
                <w:sz w:val="24"/>
                <w:szCs w:val="24"/>
              </w:rPr>
              <w:t>℃</w:t>
            </w:r>
            <w:r>
              <w:rPr>
                <w:rFonts w:ascii="Symbol" w:hAnsi="Symbol" w:cs="Symbol" w:eastAsia="Symbol"/>
                <w:sz w:val="24"/>
                <w:szCs w:val="24"/>
              </w:rPr>
              <w:t></w:t>
            </w:r>
            <w:r>
              <w:rPr>
                <w:rFonts w:ascii="Times New Roman" w:hAnsi="Times New Roman" w:cs="Times New Roman" w:eastAsia="Times New Roman"/>
                <w:sz w:val="24"/>
                <w:szCs w:val="24"/>
              </w:rPr>
              <w:t>1</w:t>
            </w:r>
            <w:r>
              <w:rPr>
                <w:rFonts w:ascii="新細明體" w:hAnsi="新細明體" w:cs="新細明體" w:eastAsia="新細明體"/>
                <w:sz w:val="24"/>
                <w:szCs w:val="24"/>
              </w:rPr>
              <w:t>℃</w:t>
            </w:r>
          </w:p>
        </w:tc>
        <w:tc>
          <w:tcPr>
            <w:tcW w:w="1772"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標楷體" w:hAnsi="標楷體" w:cs="標楷體" w:eastAsia="標楷體"/>
                <w:sz w:val="24"/>
                <w:szCs w:val="24"/>
              </w:rPr>
            </w:pPr>
          </w:p>
          <w:p>
            <w:pPr>
              <w:pStyle w:val="TableParagraph"/>
              <w:spacing w:line="240" w:lineRule="auto" w:before="5"/>
              <w:ind w:right="0"/>
              <w:jc w:val="left"/>
              <w:rPr>
                <w:rFonts w:ascii="標楷體" w:hAnsi="標楷體" w:cs="標楷體" w:eastAsia="標楷體"/>
                <w:sz w:val="23"/>
                <w:szCs w:val="23"/>
              </w:rPr>
            </w:pPr>
          </w:p>
          <w:p>
            <w:pPr>
              <w:pStyle w:val="TableParagraph"/>
              <w:spacing w:line="240" w:lineRule="auto"/>
              <w:ind w:left="435"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30%</w:t>
            </w:r>
            <w:r>
              <w:rPr>
                <w:rFonts w:ascii="Symbol" w:hAnsi="Symbol" w:cs="Symbol" w:eastAsia="Symbol"/>
                <w:sz w:val="24"/>
                <w:szCs w:val="24"/>
              </w:rPr>
              <w:t></w:t>
            </w:r>
            <w:r>
              <w:rPr>
                <w:rFonts w:ascii="Times New Roman" w:hAnsi="Times New Roman" w:cs="Times New Roman" w:eastAsia="Times New Roman"/>
                <w:sz w:val="24"/>
                <w:szCs w:val="24"/>
              </w:rPr>
              <w:t>3%</w:t>
            </w:r>
          </w:p>
        </w:tc>
        <w:tc>
          <w:tcPr>
            <w:tcW w:w="1080" w:type="dxa"/>
            <w:vMerge/>
            <w:tcBorders>
              <w:left w:val="single" w:sz="4" w:space="0" w:color="000000"/>
              <w:right w:val="single" w:sz="4" w:space="0" w:color="000000"/>
            </w:tcBorders>
          </w:tcPr>
          <w:p>
            <w:pPr/>
          </w:p>
        </w:tc>
        <w:tc>
          <w:tcPr>
            <w:tcW w:w="1096" w:type="dxa"/>
            <w:vMerge/>
            <w:tcBorders>
              <w:left w:val="single" w:sz="4" w:space="0" w:color="000000"/>
              <w:right w:val="single" w:sz="12" w:space="0" w:color="000000"/>
            </w:tcBorders>
          </w:tcPr>
          <w:p>
            <w:pPr/>
          </w:p>
        </w:tc>
      </w:tr>
      <w:tr>
        <w:trPr>
          <w:trHeight w:val="322" w:hRule="exact"/>
        </w:trPr>
        <w:tc>
          <w:tcPr>
            <w:tcW w:w="984" w:type="dxa"/>
            <w:vMerge/>
            <w:tcBorders>
              <w:left w:val="single" w:sz="12" w:space="0" w:color="000000"/>
              <w:bottom w:val="single" w:sz="4" w:space="0" w:color="000000"/>
              <w:right w:val="single" w:sz="4" w:space="0" w:color="000000"/>
            </w:tcBorders>
          </w:tcPr>
          <w:p>
            <w:pPr/>
          </w:p>
        </w:tc>
        <w:tc>
          <w:tcPr>
            <w:tcW w:w="3338"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ind w:left="142" w:right="0"/>
              <w:jc w:val="left"/>
              <w:rPr>
                <w:rFonts w:ascii="標楷體" w:hAnsi="標楷體" w:cs="標楷體" w:eastAsia="標楷體"/>
                <w:sz w:val="24"/>
                <w:szCs w:val="24"/>
              </w:rPr>
            </w:pPr>
            <w:r>
              <w:rPr>
                <w:rFonts w:ascii="標楷體" w:hAnsi="標楷體" w:cs="標楷體" w:eastAsia="標楷體"/>
                <w:sz w:val="24"/>
                <w:szCs w:val="24"/>
              </w:rPr>
              <w:t>其他攝影類檔案媒體</w:t>
            </w:r>
          </w:p>
        </w:tc>
        <w:tc>
          <w:tcPr>
            <w:tcW w:w="1781" w:type="dxa"/>
            <w:vMerge/>
            <w:tcBorders>
              <w:left w:val="single" w:sz="4" w:space="0" w:color="000000"/>
              <w:bottom w:val="single" w:sz="4" w:space="0" w:color="000000"/>
              <w:right w:val="single" w:sz="4" w:space="0" w:color="000000"/>
            </w:tcBorders>
          </w:tcPr>
          <w:p>
            <w:pPr/>
          </w:p>
        </w:tc>
        <w:tc>
          <w:tcPr>
            <w:tcW w:w="1772" w:type="dxa"/>
            <w:vMerge/>
            <w:tcBorders>
              <w:left w:val="single" w:sz="4" w:space="0" w:color="000000"/>
              <w:bottom w:val="single" w:sz="4" w:space="0" w:color="000000"/>
              <w:right w:val="single" w:sz="4" w:space="0" w:color="000000"/>
            </w:tcBorders>
          </w:tcPr>
          <w:p>
            <w:pPr/>
          </w:p>
        </w:tc>
        <w:tc>
          <w:tcPr>
            <w:tcW w:w="1080" w:type="dxa"/>
            <w:vMerge/>
            <w:tcBorders>
              <w:left w:val="single" w:sz="4" w:space="0" w:color="000000"/>
              <w:right w:val="single" w:sz="4" w:space="0" w:color="000000"/>
            </w:tcBorders>
          </w:tcPr>
          <w:p>
            <w:pPr/>
          </w:p>
        </w:tc>
        <w:tc>
          <w:tcPr>
            <w:tcW w:w="1096" w:type="dxa"/>
            <w:vMerge/>
            <w:tcBorders>
              <w:left w:val="single" w:sz="4" w:space="0" w:color="000000"/>
              <w:right w:val="single" w:sz="12" w:space="0" w:color="000000"/>
            </w:tcBorders>
          </w:tcPr>
          <w:p>
            <w:pPr/>
          </w:p>
        </w:tc>
      </w:tr>
      <w:tr>
        <w:trPr>
          <w:trHeight w:val="635" w:hRule="exact"/>
        </w:trPr>
        <w:tc>
          <w:tcPr>
            <w:tcW w:w="984" w:type="dxa"/>
            <w:tcBorders>
              <w:top w:val="single" w:sz="4" w:space="0" w:color="000000"/>
              <w:left w:val="single" w:sz="12" w:space="0" w:color="000000"/>
              <w:bottom w:val="single" w:sz="4" w:space="0" w:color="000000"/>
              <w:right w:val="single" w:sz="4" w:space="0" w:color="000000"/>
            </w:tcBorders>
          </w:tcPr>
          <w:p>
            <w:pPr>
              <w:pStyle w:val="TableParagraph"/>
              <w:spacing w:line="278" w:lineRule="exact"/>
              <w:ind w:left="68" w:right="-2"/>
              <w:jc w:val="left"/>
              <w:rPr>
                <w:rFonts w:ascii="Times New Roman" w:hAnsi="Times New Roman" w:cs="Times New Roman" w:eastAsia="Times New Roman"/>
                <w:sz w:val="24"/>
                <w:szCs w:val="24"/>
              </w:rPr>
            </w:pPr>
            <w:r>
              <w:rPr>
                <w:rFonts w:ascii="標楷體" w:hAnsi="標楷體" w:cs="標楷體" w:eastAsia="標楷體"/>
                <w:spacing w:val="3"/>
                <w:sz w:val="24"/>
                <w:szCs w:val="24"/>
              </w:rPr>
              <w:t>錄影</w:t>
            </w:r>
            <w:r>
              <w:rPr>
                <w:rFonts w:ascii="Times New Roman" w:hAnsi="Times New Roman" w:cs="Times New Roman" w:eastAsia="Times New Roman"/>
                <w:spacing w:val="3"/>
                <w:sz w:val="24"/>
                <w:szCs w:val="24"/>
              </w:rPr>
              <w:t>(</w:t>
            </w:r>
            <w:r>
              <w:rPr>
                <w:rFonts w:ascii="標楷體" w:hAnsi="標楷體" w:cs="標楷體" w:eastAsia="標楷體"/>
                <w:spacing w:val="3"/>
                <w:sz w:val="24"/>
                <w:szCs w:val="24"/>
              </w:rPr>
              <w:t>音</w:t>
            </w:r>
            <w:r>
              <w:rPr>
                <w:rFonts w:ascii="Times New Roman" w:hAnsi="Times New Roman" w:cs="Times New Roman" w:eastAsia="Times New Roman"/>
                <w:spacing w:val="3"/>
                <w:sz w:val="24"/>
                <w:szCs w:val="24"/>
              </w:rPr>
              <w:t>)</w:t>
            </w:r>
          </w:p>
          <w:p>
            <w:pPr>
              <w:pStyle w:val="TableParagraph"/>
              <w:spacing w:line="311" w:lineRule="exact"/>
              <w:ind w:left="68" w:right="0"/>
              <w:jc w:val="left"/>
              <w:rPr>
                <w:rFonts w:ascii="標楷體" w:hAnsi="標楷體" w:cs="標楷體" w:eastAsia="標楷體"/>
                <w:sz w:val="24"/>
                <w:szCs w:val="24"/>
              </w:rPr>
            </w:pPr>
            <w:r>
              <w:rPr>
                <w:rFonts w:ascii="標楷體" w:hAnsi="標楷體" w:cs="標楷體" w:eastAsia="標楷體"/>
                <w:sz w:val="24"/>
                <w:szCs w:val="24"/>
              </w:rPr>
              <w:t>帶類</w:t>
            </w:r>
          </w:p>
        </w:tc>
        <w:tc>
          <w:tcPr>
            <w:tcW w:w="3338"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ind w:left="142" w:right="0"/>
              <w:jc w:val="left"/>
              <w:rPr>
                <w:rFonts w:ascii="標楷體" w:hAnsi="標楷體" w:cs="標楷體" w:eastAsia="標楷體"/>
                <w:sz w:val="24"/>
                <w:szCs w:val="24"/>
              </w:rPr>
            </w:pPr>
            <w:r>
              <w:rPr>
                <w:rFonts w:ascii="標楷體" w:hAnsi="標楷體" w:cs="標楷體" w:eastAsia="標楷體"/>
                <w:sz w:val="24"/>
                <w:szCs w:val="24"/>
              </w:rPr>
              <w:t>錄音帶（</w:t>
            </w:r>
            <w:r>
              <w:rPr>
                <w:rFonts w:ascii="Times New Roman" w:hAnsi="Times New Roman" w:cs="Times New Roman" w:eastAsia="Times New Roman"/>
                <w:sz w:val="24"/>
                <w:szCs w:val="24"/>
              </w:rPr>
              <w:t>audio tape</w:t>
            </w:r>
            <w:r>
              <w:rPr>
                <w:rFonts w:ascii="標楷體" w:hAnsi="標楷體" w:cs="標楷體" w:eastAsia="標楷體"/>
                <w:sz w:val="24"/>
                <w:szCs w:val="24"/>
              </w:rPr>
              <w:t>）</w:t>
            </w:r>
          </w:p>
          <w:p>
            <w:pPr>
              <w:pStyle w:val="TableParagraph"/>
              <w:spacing w:line="315" w:lineRule="exact"/>
              <w:ind w:left="142" w:right="0"/>
              <w:jc w:val="left"/>
              <w:rPr>
                <w:rFonts w:ascii="標楷體" w:hAnsi="標楷體" w:cs="標楷體" w:eastAsia="標楷體"/>
                <w:sz w:val="24"/>
                <w:szCs w:val="24"/>
              </w:rPr>
            </w:pPr>
            <w:r>
              <w:rPr>
                <w:rFonts w:ascii="標楷體" w:hAnsi="標楷體" w:cs="標楷體" w:eastAsia="標楷體"/>
                <w:sz w:val="24"/>
                <w:szCs w:val="24"/>
              </w:rPr>
              <w:t>錄影帶（</w:t>
            </w:r>
            <w:r>
              <w:rPr>
                <w:rFonts w:ascii="Times New Roman" w:hAnsi="Times New Roman" w:cs="Times New Roman" w:eastAsia="Times New Roman"/>
                <w:sz w:val="24"/>
                <w:szCs w:val="24"/>
              </w:rPr>
              <w:t>video tape</w:t>
            </w:r>
            <w:r>
              <w:rPr>
                <w:rFonts w:ascii="標楷體" w:hAnsi="標楷體" w:cs="標楷體" w:eastAsia="標楷體"/>
                <w:sz w:val="24"/>
                <w:szCs w:val="24"/>
              </w:rPr>
              <w:t>）</w:t>
            </w:r>
          </w:p>
        </w:tc>
        <w:tc>
          <w:tcPr>
            <w:tcW w:w="1781"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標楷體" w:hAnsi="標楷體" w:cs="標楷體" w:eastAsia="標楷體"/>
                <w:sz w:val="24"/>
                <w:szCs w:val="24"/>
              </w:rPr>
            </w:pPr>
          </w:p>
          <w:p>
            <w:pPr>
              <w:pStyle w:val="TableParagraph"/>
              <w:spacing w:line="240" w:lineRule="auto" w:before="1"/>
              <w:ind w:right="0"/>
              <w:jc w:val="left"/>
              <w:rPr>
                <w:rFonts w:ascii="標楷體" w:hAnsi="標楷體" w:cs="標楷體" w:eastAsia="標楷體"/>
                <w:sz w:val="34"/>
                <w:szCs w:val="34"/>
              </w:rPr>
            </w:pPr>
          </w:p>
          <w:p>
            <w:pPr>
              <w:pStyle w:val="TableParagraph"/>
              <w:spacing w:line="240" w:lineRule="auto"/>
              <w:ind w:left="399" w:right="0"/>
              <w:jc w:val="left"/>
              <w:rPr>
                <w:rFonts w:ascii="新細明體" w:hAnsi="新細明體" w:cs="新細明體" w:eastAsia="新細明體"/>
                <w:sz w:val="24"/>
                <w:szCs w:val="24"/>
              </w:rPr>
            </w:pPr>
            <w:r>
              <w:rPr>
                <w:rFonts w:ascii="Times New Roman" w:hAnsi="Times New Roman" w:cs="Times New Roman" w:eastAsia="Times New Roman"/>
                <w:sz w:val="24"/>
                <w:szCs w:val="24"/>
              </w:rPr>
              <w:t>18</w:t>
            </w:r>
            <w:r>
              <w:rPr>
                <w:rFonts w:ascii="新細明體" w:hAnsi="新細明體" w:cs="新細明體" w:eastAsia="新細明體"/>
                <w:sz w:val="24"/>
                <w:szCs w:val="24"/>
              </w:rPr>
              <w:t>℃</w:t>
            </w:r>
            <w:r>
              <w:rPr>
                <w:rFonts w:ascii="Symbol" w:hAnsi="Symbol" w:cs="Symbol" w:eastAsia="Symbol"/>
                <w:sz w:val="24"/>
                <w:szCs w:val="24"/>
              </w:rPr>
              <w:t></w:t>
            </w:r>
            <w:r>
              <w:rPr>
                <w:rFonts w:ascii="Times New Roman" w:hAnsi="Times New Roman" w:cs="Times New Roman" w:eastAsia="Times New Roman"/>
                <w:sz w:val="24"/>
                <w:szCs w:val="24"/>
              </w:rPr>
              <w:t>2</w:t>
            </w:r>
            <w:r>
              <w:rPr>
                <w:rFonts w:ascii="新細明體" w:hAnsi="新細明體" w:cs="新細明體" w:eastAsia="新細明體"/>
                <w:sz w:val="24"/>
                <w:szCs w:val="24"/>
              </w:rPr>
              <w:t>℃</w:t>
            </w:r>
          </w:p>
        </w:tc>
        <w:tc>
          <w:tcPr>
            <w:tcW w:w="1772"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標楷體" w:hAnsi="標楷體" w:cs="標楷體" w:eastAsia="標楷體"/>
                <w:sz w:val="24"/>
                <w:szCs w:val="24"/>
              </w:rPr>
            </w:pPr>
          </w:p>
          <w:p>
            <w:pPr>
              <w:pStyle w:val="TableParagraph"/>
              <w:spacing w:line="240" w:lineRule="auto"/>
              <w:ind w:right="0"/>
              <w:jc w:val="left"/>
              <w:rPr>
                <w:rFonts w:ascii="標楷體" w:hAnsi="標楷體" w:cs="標楷體" w:eastAsia="標楷體"/>
                <w:sz w:val="24"/>
                <w:szCs w:val="24"/>
              </w:rPr>
            </w:pPr>
          </w:p>
          <w:p>
            <w:pPr>
              <w:pStyle w:val="TableParagraph"/>
              <w:spacing w:line="240" w:lineRule="auto" w:before="171"/>
              <w:ind w:left="435"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35%</w:t>
            </w:r>
            <w:r>
              <w:rPr>
                <w:rFonts w:ascii="Symbol" w:hAnsi="Symbol" w:cs="Symbol" w:eastAsia="Symbol"/>
                <w:sz w:val="24"/>
                <w:szCs w:val="24"/>
              </w:rPr>
              <w:t></w:t>
            </w:r>
            <w:r>
              <w:rPr>
                <w:rFonts w:ascii="Times New Roman" w:hAnsi="Times New Roman" w:cs="Times New Roman" w:eastAsia="Times New Roman"/>
                <w:sz w:val="24"/>
                <w:szCs w:val="24"/>
              </w:rPr>
              <w:t>5%</w:t>
            </w:r>
          </w:p>
        </w:tc>
        <w:tc>
          <w:tcPr>
            <w:tcW w:w="1080" w:type="dxa"/>
            <w:vMerge/>
            <w:tcBorders>
              <w:left w:val="single" w:sz="4" w:space="0" w:color="000000"/>
              <w:right w:val="single" w:sz="4" w:space="0" w:color="000000"/>
            </w:tcBorders>
          </w:tcPr>
          <w:p>
            <w:pPr/>
          </w:p>
        </w:tc>
        <w:tc>
          <w:tcPr>
            <w:tcW w:w="1096" w:type="dxa"/>
            <w:vMerge/>
            <w:tcBorders>
              <w:left w:val="single" w:sz="4" w:space="0" w:color="000000"/>
              <w:right w:val="single" w:sz="12" w:space="0" w:color="000000"/>
            </w:tcBorders>
          </w:tcPr>
          <w:p>
            <w:pPr/>
          </w:p>
        </w:tc>
      </w:tr>
      <w:tr>
        <w:trPr>
          <w:trHeight w:val="947" w:hRule="exact"/>
        </w:trPr>
        <w:tc>
          <w:tcPr>
            <w:tcW w:w="984" w:type="dxa"/>
            <w:vMerge w:val="restart"/>
            <w:tcBorders>
              <w:top w:val="single" w:sz="4" w:space="0" w:color="000000"/>
              <w:left w:val="single" w:sz="12" w:space="0" w:color="000000"/>
              <w:right w:val="single" w:sz="4" w:space="0" w:color="000000"/>
            </w:tcBorders>
          </w:tcPr>
          <w:p>
            <w:pPr>
              <w:pStyle w:val="TableParagraph"/>
              <w:spacing w:line="240" w:lineRule="auto" w:before="8"/>
              <w:ind w:right="0"/>
              <w:jc w:val="left"/>
              <w:rPr>
                <w:rFonts w:ascii="標楷體" w:hAnsi="標楷體" w:cs="標楷體" w:eastAsia="標楷體"/>
                <w:sz w:val="19"/>
                <w:szCs w:val="19"/>
              </w:rPr>
            </w:pPr>
          </w:p>
          <w:p>
            <w:pPr>
              <w:pStyle w:val="TableParagraph"/>
              <w:spacing w:line="276" w:lineRule="auto"/>
              <w:ind w:left="68" w:right="-52"/>
              <w:jc w:val="left"/>
              <w:rPr>
                <w:rFonts w:ascii="標楷體" w:hAnsi="標楷體" w:cs="標楷體" w:eastAsia="標楷體"/>
                <w:sz w:val="24"/>
                <w:szCs w:val="24"/>
              </w:rPr>
            </w:pPr>
            <w:r>
              <w:rPr>
                <w:rFonts w:ascii="標楷體" w:hAnsi="標楷體" w:cs="標楷體" w:eastAsia="標楷體"/>
                <w:spacing w:val="50"/>
                <w:sz w:val="24"/>
                <w:szCs w:val="24"/>
              </w:rPr>
              <w:t>電子媒</w:t>
            </w:r>
            <w:r>
              <w:rPr>
                <w:rFonts w:ascii="標楷體" w:hAnsi="標楷體" w:cs="標楷體" w:eastAsia="標楷體"/>
                <w:spacing w:val="-45"/>
                <w:sz w:val="24"/>
                <w:szCs w:val="24"/>
              </w:rPr>
              <w:t> </w:t>
            </w:r>
            <w:r>
              <w:rPr>
                <w:rFonts w:ascii="標楷體" w:hAnsi="標楷體" w:cs="標楷體" w:eastAsia="標楷體"/>
                <w:sz w:val="24"/>
                <w:szCs w:val="24"/>
              </w:rPr>
              <w:t>體類</w:t>
            </w:r>
          </w:p>
        </w:tc>
        <w:tc>
          <w:tcPr>
            <w:tcW w:w="3338" w:type="dxa"/>
            <w:tcBorders>
              <w:top w:val="single" w:sz="4" w:space="0" w:color="000000"/>
              <w:left w:val="single" w:sz="4" w:space="0" w:color="000000"/>
              <w:bottom w:val="single" w:sz="4" w:space="0" w:color="000000"/>
              <w:right w:val="single" w:sz="4" w:space="0" w:color="000000"/>
            </w:tcBorders>
          </w:tcPr>
          <w:p>
            <w:pPr>
              <w:pStyle w:val="TableParagraph"/>
              <w:spacing w:line="277" w:lineRule="exact"/>
              <w:ind w:left="142" w:right="0"/>
              <w:jc w:val="left"/>
              <w:rPr>
                <w:rFonts w:ascii="標楷體" w:hAnsi="標楷體" w:cs="標楷體" w:eastAsia="標楷體"/>
                <w:sz w:val="24"/>
                <w:szCs w:val="24"/>
              </w:rPr>
            </w:pPr>
            <w:r>
              <w:rPr>
                <w:rFonts w:ascii="標楷體" w:hAnsi="標楷體" w:cs="標楷體" w:eastAsia="標楷體"/>
                <w:sz w:val="24"/>
                <w:szCs w:val="24"/>
              </w:rPr>
              <w:t>磁片（</w:t>
            </w:r>
            <w:r>
              <w:rPr>
                <w:rFonts w:ascii="Times New Roman" w:hAnsi="Times New Roman" w:cs="Times New Roman" w:eastAsia="Times New Roman"/>
                <w:sz w:val="24"/>
                <w:szCs w:val="24"/>
              </w:rPr>
              <w:t>diskette</w:t>
            </w:r>
            <w:r>
              <w:rPr>
                <w:rFonts w:ascii="標楷體" w:hAnsi="標楷體" w:cs="標楷體" w:eastAsia="標楷體"/>
                <w:sz w:val="24"/>
                <w:szCs w:val="24"/>
              </w:rPr>
              <w:t>）</w:t>
            </w:r>
          </w:p>
          <w:p>
            <w:pPr>
              <w:pStyle w:val="TableParagraph"/>
              <w:spacing w:line="314" w:lineRule="exact" w:before="12"/>
              <w:ind w:left="142" w:right="683"/>
              <w:jc w:val="left"/>
              <w:rPr>
                <w:rFonts w:ascii="標楷體" w:hAnsi="標楷體" w:cs="標楷體" w:eastAsia="標楷體"/>
                <w:sz w:val="24"/>
                <w:szCs w:val="24"/>
              </w:rPr>
            </w:pPr>
            <w:r>
              <w:rPr>
                <w:rFonts w:ascii="標楷體" w:hAnsi="標楷體" w:cs="標楷體" w:eastAsia="標楷體"/>
                <w:sz w:val="24"/>
                <w:szCs w:val="24"/>
              </w:rPr>
              <w:t>磁帶（</w:t>
            </w:r>
            <w:r>
              <w:rPr>
                <w:rFonts w:ascii="Times New Roman" w:hAnsi="Times New Roman" w:cs="Times New Roman" w:eastAsia="Times New Roman"/>
                <w:sz w:val="24"/>
                <w:szCs w:val="24"/>
              </w:rPr>
              <w:t>magnetic</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tape</w:t>
            </w:r>
            <w:r>
              <w:rPr>
                <w:rFonts w:ascii="標楷體" w:hAnsi="標楷體" w:cs="標楷體" w:eastAsia="標楷體"/>
                <w:sz w:val="24"/>
                <w:szCs w:val="24"/>
              </w:rPr>
              <w:t>） 光碟片（</w:t>
            </w:r>
            <w:r>
              <w:rPr>
                <w:rFonts w:ascii="Times New Roman" w:hAnsi="Times New Roman" w:cs="Times New Roman" w:eastAsia="Times New Roman"/>
                <w:sz w:val="24"/>
                <w:szCs w:val="24"/>
              </w:rPr>
              <w:t>optical</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media</w:t>
            </w:r>
            <w:r>
              <w:rPr>
                <w:rFonts w:ascii="標楷體" w:hAnsi="標楷體" w:cs="標楷體" w:eastAsia="標楷體"/>
                <w:sz w:val="24"/>
                <w:szCs w:val="24"/>
              </w:rPr>
              <w:t>）</w:t>
            </w:r>
          </w:p>
        </w:tc>
        <w:tc>
          <w:tcPr>
            <w:tcW w:w="1781" w:type="dxa"/>
            <w:vMerge/>
            <w:tcBorders>
              <w:left w:val="single" w:sz="4" w:space="0" w:color="000000"/>
              <w:right w:val="single" w:sz="4" w:space="0" w:color="000000"/>
            </w:tcBorders>
          </w:tcPr>
          <w:p>
            <w:pPr/>
          </w:p>
        </w:tc>
        <w:tc>
          <w:tcPr>
            <w:tcW w:w="1772" w:type="dxa"/>
            <w:vMerge/>
            <w:tcBorders>
              <w:left w:val="single" w:sz="4" w:space="0" w:color="000000"/>
              <w:right w:val="single" w:sz="4" w:space="0" w:color="000000"/>
            </w:tcBorders>
          </w:tcPr>
          <w:p>
            <w:pPr/>
          </w:p>
        </w:tc>
        <w:tc>
          <w:tcPr>
            <w:tcW w:w="1080" w:type="dxa"/>
            <w:vMerge/>
            <w:tcBorders>
              <w:left w:val="single" w:sz="4" w:space="0" w:color="000000"/>
              <w:right w:val="single" w:sz="4" w:space="0" w:color="000000"/>
            </w:tcBorders>
          </w:tcPr>
          <w:p>
            <w:pPr/>
          </w:p>
        </w:tc>
        <w:tc>
          <w:tcPr>
            <w:tcW w:w="1096" w:type="dxa"/>
            <w:vMerge/>
            <w:tcBorders>
              <w:left w:val="single" w:sz="4" w:space="0" w:color="000000"/>
              <w:right w:val="single" w:sz="12" w:space="0" w:color="000000"/>
            </w:tcBorders>
          </w:tcPr>
          <w:p>
            <w:pPr/>
          </w:p>
        </w:tc>
      </w:tr>
      <w:tr>
        <w:trPr>
          <w:trHeight w:val="332" w:hRule="exact"/>
        </w:trPr>
        <w:tc>
          <w:tcPr>
            <w:tcW w:w="984" w:type="dxa"/>
            <w:vMerge/>
            <w:tcBorders>
              <w:left w:val="single" w:sz="12" w:space="0" w:color="000000"/>
              <w:bottom w:val="single" w:sz="12" w:space="0" w:color="000000"/>
              <w:right w:val="single" w:sz="4" w:space="0" w:color="000000"/>
            </w:tcBorders>
          </w:tcPr>
          <w:p>
            <w:pPr/>
          </w:p>
        </w:tc>
        <w:tc>
          <w:tcPr>
            <w:tcW w:w="3338" w:type="dxa"/>
            <w:tcBorders>
              <w:top w:val="single" w:sz="4" w:space="0" w:color="000000"/>
              <w:left w:val="single" w:sz="4" w:space="0" w:color="000000"/>
              <w:bottom w:val="single" w:sz="12" w:space="0" w:color="000000"/>
              <w:right w:val="single" w:sz="4" w:space="0" w:color="000000"/>
            </w:tcBorders>
          </w:tcPr>
          <w:p>
            <w:pPr>
              <w:pStyle w:val="TableParagraph"/>
              <w:spacing w:line="276" w:lineRule="exact"/>
              <w:ind w:left="142" w:right="0"/>
              <w:jc w:val="left"/>
              <w:rPr>
                <w:rFonts w:ascii="標楷體" w:hAnsi="標楷體" w:cs="標楷體" w:eastAsia="標楷體"/>
                <w:sz w:val="24"/>
                <w:szCs w:val="24"/>
              </w:rPr>
            </w:pPr>
            <w:r>
              <w:rPr>
                <w:rFonts w:ascii="標楷體" w:hAnsi="標楷體" w:cs="標楷體" w:eastAsia="標楷體"/>
                <w:sz w:val="24"/>
                <w:szCs w:val="24"/>
              </w:rPr>
              <w:t>其他電子媒體類檔案媒體</w:t>
            </w:r>
          </w:p>
        </w:tc>
        <w:tc>
          <w:tcPr>
            <w:tcW w:w="1781" w:type="dxa"/>
            <w:vMerge/>
            <w:tcBorders>
              <w:left w:val="single" w:sz="4" w:space="0" w:color="000000"/>
              <w:bottom w:val="single" w:sz="12" w:space="0" w:color="000000"/>
              <w:right w:val="single" w:sz="4" w:space="0" w:color="000000"/>
            </w:tcBorders>
          </w:tcPr>
          <w:p>
            <w:pPr/>
          </w:p>
        </w:tc>
        <w:tc>
          <w:tcPr>
            <w:tcW w:w="1772" w:type="dxa"/>
            <w:vMerge/>
            <w:tcBorders>
              <w:left w:val="single" w:sz="4" w:space="0" w:color="000000"/>
              <w:bottom w:val="single" w:sz="12" w:space="0" w:color="000000"/>
              <w:right w:val="single" w:sz="4" w:space="0" w:color="000000"/>
            </w:tcBorders>
          </w:tcPr>
          <w:p>
            <w:pPr/>
          </w:p>
        </w:tc>
        <w:tc>
          <w:tcPr>
            <w:tcW w:w="1080" w:type="dxa"/>
            <w:vMerge/>
            <w:tcBorders>
              <w:left w:val="single" w:sz="4" w:space="0" w:color="000000"/>
              <w:bottom w:val="single" w:sz="12" w:space="0" w:color="000000"/>
              <w:right w:val="single" w:sz="4" w:space="0" w:color="000000"/>
            </w:tcBorders>
          </w:tcPr>
          <w:p>
            <w:pPr/>
          </w:p>
        </w:tc>
        <w:tc>
          <w:tcPr>
            <w:tcW w:w="1096" w:type="dxa"/>
            <w:vMerge/>
            <w:tcBorders>
              <w:left w:val="single" w:sz="4" w:space="0" w:color="000000"/>
              <w:bottom w:val="single" w:sz="12" w:space="0" w:color="000000"/>
              <w:right w:val="single" w:sz="12" w:space="0" w:color="000000"/>
            </w:tcBorders>
          </w:tcPr>
          <w:p>
            <w:pPr/>
          </w:p>
        </w:tc>
      </w:tr>
    </w:tbl>
    <w:p>
      <w:pPr>
        <w:pStyle w:val="BodyText"/>
        <w:spacing w:line="300" w:lineRule="exact" w:before="0"/>
        <w:ind w:left="188" w:right="0"/>
        <w:jc w:val="left"/>
      </w:pPr>
      <w:r>
        <w:rPr/>
        <w:t>註：各機關具有永久保存價值之檔案得比照國家檔案保存之溫度及相對溼度標準。</w:t>
      </w:r>
    </w:p>
    <w:sectPr>
      <w:pgSz w:w="11910" w:h="16840"/>
      <w:pgMar w:top="1560" w:bottom="280" w:left="80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標楷體">
    <w:altName w:val="標楷體"/>
    <w:charset w:val="88"/>
    <w:family w:val="script"/>
    <w:pitch w:val="fixed"/>
  </w:font>
  <w:font w:name="新細明體">
    <w:altName w:val="新細明體"/>
    <w:charset w:val="88"/>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spacing w:before="46"/>
      <w:ind w:left="4606"/>
    </w:pPr>
    <w:rPr>
      <w:rFonts w:ascii="標楷體" w:hAnsi="標楷體" w:eastAsia="標楷體"/>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archives.gov.tw/UserFiles/storeroo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吳純明</dc:creator>
  <dcterms:created xsi:type="dcterms:W3CDTF">2017-11-10T11:27:10Z</dcterms:created>
  <dcterms:modified xsi:type="dcterms:W3CDTF">2017-11-10T11:27:10Z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2016-05-17T00:00:00Z</vt:filetime>
  </property>
  <property fmtid="{D5CDD505-2E9C-101B-9397-08002B2CF9AE}" pid="3" name="Creator">
    <vt:lpwstr>Microsoft® Word 2010</vt:lpwstr>
  </property>
  <property fmtid="{D5CDD505-2E9C-101B-9397-08002B2CF9AE}" pid="4" name="LastSaved">
    <vt:filetime>2017-11-10T00:00:00Z</vt:filetime>
  </property>
</Properties>
</file>